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38A3" w14:textId="77777777" w:rsidR="006B7712" w:rsidRPr="00DF4681" w:rsidRDefault="006B7712" w:rsidP="00DF4681">
      <w:pPr>
        <w:spacing w:line="312" w:lineRule="auto"/>
        <w:jc w:val="center"/>
        <w:rPr>
          <w:rFonts w:ascii="Arial" w:hAnsi="Arial" w:cs="Arial"/>
          <w:b/>
          <w:bCs/>
          <w:sz w:val="20"/>
          <w:szCs w:val="20"/>
        </w:rPr>
      </w:pPr>
    </w:p>
    <w:p w14:paraId="382F38A4" w14:textId="77777777" w:rsidR="006B7712" w:rsidRPr="00DF4681" w:rsidRDefault="006B7712" w:rsidP="00DF4681">
      <w:pPr>
        <w:spacing w:line="312" w:lineRule="auto"/>
        <w:jc w:val="center"/>
        <w:rPr>
          <w:rFonts w:ascii="Arial" w:hAnsi="Arial" w:cs="Arial"/>
          <w:b/>
          <w:bCs/>
          <w:sz w:val="20"/>
          <w:szCs w:val="20"/>
        </w:rPr>
      </w:pPr>
    </w:p>
    <w:p w14:paraId="382F38A5" w14:textId="77777777" w:rsidR="006B7712" w:rsidRPr="00DF4681" w:rsidRDefault="006B7712" w:rsidP="00DF4681">
      <w:pPr>
        <w:spacing w:line="312" w:lineRule="auto"/>
        <w:jc w:val="center"/>
        <w:rPr>
          <w:rFonts w:ascii="Arial" w:hAnsi="Arial" w:cs="Arial"/>
          <w:b/>
          <w:bCs/>
          <w:sz w:val="20"/>
          <w:szCs w:val="20"/>
        </w:rPr>
      </w:pPr>
    </w:p>
    <w:p w14:paraId="382F38A6" w14:textId="77777777" w:rsidR="002F70C9" w:rsidRPr="00DF4681" w:rsidRDefault="002F70C9" w:rsidP="00DF4681">
      <w:pPr>
        <w:spacing w:line="312" w:lineRule="auto"/>
        <w:jc w:val="center"/>
        <w:rPr>
          <w:rFonts w:ascii="Arial" w:hAnsi="Arial" w:cs="Arial"/>
          <w:b/>
          <w:bCs/>
          <w:sz w:val="20"/>
          <w:szCs w:val="20"/>
        </w:rPr>
      </w:pPr>
    </w:p>
    <w:p w14:paraId="382F38A8" w14:textId="5C8F791F" w:rsidR="006B7712" w:rsidRDefault="006B7712" w:rsidP="00DF4681">
      <w:pPr>
        <w:spacing w:line="312" w:lineRule="auto"/>
        <w:jc w:val="center"/>
        <w:rPr>
          <w:rFonts w:ascii="Arial" w:hAnsi="Arial" w:cs="Arial"/>
          <w:b/>
          <w:bCs/>
          <w:sz w:val="20"/>
          <w:szCs w:val="20"/>
        </w:rPr>
      </w:pPr>
    </w:p>
    <w:p w14:paraId="07267095" w14:textId="77777777" w:rsidR="00496682" w:rsidRPr="00DF4681" w:rsidRDefault="00496682" w:rsidP="00DF4681">
      <w:pPr>
        <w:spacing w:line="312" w:lineRule="auto"/>
        <w:jc w:val="center"/>
        <w:rPr>
          <w:rFonts w:ascii="Arial" w:hAnsi="Arial" w:cs="Arial"/>
          <w:b/>
          <w:bCs/>
          <w:sz w:val="20"/>
          <w:szCs w:val="20"/>
        </w:rPr>
      </w:pPr>
    </w:p>
    <w:p w14:paraId="382F38A9" w14:textId="77777777" w:rsidR="006B7712" w:rsidRPr="00DF4681" w:rsidRDefault="006B7712" w:rsidP="00DF4681">
      <w:pPr>
        <w:spacing w:line="312" w:lineRule="auto"/>
        <w:jc w:val="center"/>
        <w:rPr>
          <w:rFonts w:ascii="Arial" w:hAnsi="Arial" w:cs="Arial"/>
          <w:b/>
          <w:bCs/>
          <w:sz w:val="20"/>
          <w:szCs w:val="20"/>
        </w:rPr>
      </w:pPr>
    </w:p>
    <w:p w14:paraId="382F38AA" w14:textId="77777777" w:rsidR="006B7712" w:rsidRPr="00DF4681" w:rsidRDefault="006B7712" w:rsidP="00DF4681">
      <w:pPr>
        <w:spacing w:line="312" w:lineRule="auto"/>
        <w:jc w:val="center"/>
        <w:rPr>
          <w:rFonts w:ascii="Arial" w:hAnsi="Arial" w:cs="Arial"/>
          <w:b/>
          <w:bCs/>
        </w:rPr>
      </w:pPr>
    </w:p>
    <w:p w14:paraId="382F38AB" w14:textId="6D323299" w:rsidR="006B7712" w:rsidRPr="00724ACE" w:rsidRDefault="004E090A" w:rsidP="00DF4681">
      <w:pPr>
        <w:spacing w:line="312" w:lineRule="auto"/>
        <w:jc w:val="center"/>
        <w:rPr>
          <w:rFonts w:ascii="Arial" w:hAnsi="Arial" w:cs="Arial"/>
          <w:b/>
          <w:bCs/>
          <w:sz w:val="48"/>
          <w:szCs w:val="48"/>
        </w:rPr>
      </w:pPr>
      <w:r w:rsidRPr="00724ACE">
        <w:rPr>
          <w:rFonts w:ascii="Arial" w:hAnsi="Arial" w:cs="Arial"/>
          <w:b/>
          <w:bCs/>
          <w:sz w:val="48"/>
          <w:szCs w:val="48"/>
        </w:rPr>
        <w:t>Communicatie over zero-emissiezones voor stadslogistiek</w:t>
      </w:r>
    </w:p>
    <w:p w14:paraId="382F38AC" w14:textId="77777777" w:rsidR="006B7712" w:rsidRPr="00DF4681" w:rsidRDefault="006B7712" w:rsidP="00DF4681">
      <w:pPr>
        <w:spacing w:line="312" w:lineRule="auto"/>
        <w:jc w:val="center"/>
        <w:rPr>
          <w:rFonts w:ascii="Arial" w:hAnsi="Arial" w:cs="Arial"/>
          <w:b/>
          <w:bCs/>
        </w:rPr>
      </w:pPr>
    </w:p>
    <w:p w14:paraId="382F38AD" w14:textId="0720E87F" w:rsidR="006B7712" w:rsidRDefault="004E090A" w:rsidP="00DF4681">
      <w:pPr>
        <w:pStyle w:val="Kop1"/>
        <w:spacing w:line="312" w:lineRule="auto"/>
        <w:jc w:val="center"/>
        <w:rPr>
          <w:rFonts w:cs="Arial"/>
          <w:b w:val="0"/>
          <w:bCs w:val="0"/>
          <w:sz w:val="24"/>
          <w:szCs w:val="24"/>
        </w:rPr>
      </w:pPr>
      <w:bookmarkStart w:id="0" w:name="_Toc99545235"/>
      <w:bookmarkStart w:id="1" w:name="_Toc99547549"/>
      <w:r>
        <w:rPr>
          <w:rFonts w:cs="Arial"/>
          <w:b w:val="0"/>
          <w:bCs w:val="0"/>
          <w:sz w:val="24"/>
          <w:szCs w:val="24"/>
        </w:rPr>
        <w:t>TOOLBOX VOOR GEMEENTEN EN PROVINCIES</w:t>
      </w:r>
      <w:bookmarkEnd w:id="0"/>
      <w:bookmarkEnd w:id="1"/>
    </w:p>
    <w:p w14:paraId="148413BA" w14:textId="29F573E7" w:rsidR="00103EDD" w:rsidRDefault="00103EDD" w:rsidP="00103EDD"/>
    <w:p w14:paraId="486C3AA3" w14:textId="04EE7426" w:rsidR="00103EDD" w:rsidRPr="00103EDD" w:rsidRDefault="00103EDD" w:rsidP="00103EDD">
      <w:pPr>
        <w:jc w:val="center"/>
      </w:pPr>
      <w:r>
        <w:t xml:space="preserve">Versie </w:t>
      </w:r>
      <w:r w:rsidR="00DC7571">
        <w:t>juni</w:t>
      </w:r>
      <w:r>
        <w:t xml:space="preserve"> 2022</w:t>
      </w:r>
    </w:p>
    <w:p w14:paraId="382F38AE" w14:textId="77777777" w:rsidR="002F70C9" w:rsidRPr="00DF4681" w:rsidRDefault="006B7712" w:rsidP="00DF4681">
      <w:pPr>
        <w:spacing w:line="312" w:lineRule="auto"/>
        <w:rPr>
          <w:rFonts w:ascii="Arial" w:hAnsi="Arial" w:cs="Arial"/>
          <w:sz w:val="20"/>
          <w:szCs w:val="20"/>
        </w:rPr>
      </w:pPr>
      <w:r w:rsidRPr="00DF4681">
        <w:rPr>
          <w:rFonts w:ascii="Arial" w:hAnsi="Arial" w:cs="Arial"/>
          <w:sz w:val="20"/>
          <w:szCs w:val="20"/>
        </w:rPr>
        <w:br w:type="page"/>
      </w:r>
    </w:p>
    <w:p w14:paraId="13290999" w14:textId="73ABF27A" w:rsidR="00496682" w:rsidRPr="00496682" w:rsidRDefault="004E090A" w:rsidP="00496682">
      <w:pPr>
        <w:spacing w:line="312" w:lineRule="auto"/>
        <w:rPr>
          <w:rFonts w:ascii="Arial" w:hAnsi="Arial" w:cs="Arial"/>
          <w:sz w:val="20"/>
          <w:szCs w:val="20"/>
        </w:rPr>
      </w:pPr>
      <w:r w:rsidRPr="00292F7B">
        <w:rPr>
          <w:rFonts w:ascii="Arial" w:hAnsi="Arial" w:cs="Arial"/>
          <w:b/>
          <w:bCs/>
          <w:sz w:val="32"/>
          <w:szCs w:val="32"/>
        </w:rPr>
        <w:lastRenderedPageBreak/>
        <w:t>Inleiding</w:t>
      </w:r>
      <w:r w:rsidR="00496682" w:rsidRPr="00496682">
        <w:rPr>
          <w:rFonts w:ascii="Arial" w:hAnsi="Arial" w:cs="Arial"/>
          <w:sz w:val="20"/>
          <w:szCs w:val="20"/>
        </w:rPr>
        <w:br/>
      </w:r>
      <w:r w:rsidR="00496682" w:rsidRPr="00496682">
        <w:rPr>
          <w:rFonts w:ascii="Arial" w:hAnsi="Arial" w:cs="Arial"/>
          <w:sz w:val="20"/>
          <w:szCs w:val="20"/>
        </w:rPr>
        <w:br/>
        <w:t xml:space="preserve">In het Klimaatakkoord is afgesproken dat in 2025 dertig tot veertig grotere gemeenten in Nederland een zero-emissiezone voor stadslogistiek invoeren. Daarmee zet Nederland een belangrijke stap op weg naar volledig schoon wegverkeer in 2050. Door het instellen van de zones neemt de uitstoot van broeikasgassen verder af. Ook stimuleren de zones tot nieuwe slimme logistieke oplossingen die zorgen voor minder verkeersbewegingen in de binnensteden. Het uiteindelijke doel is een betere leefbaarheid, veiligheid en bereikbaarheid in de steden. </w:t>
      </w:r>
      <w:r w:rsidR="00496682" w:rsidRPr="00496682">
        <w:rPr>
          <w:rFonts w:ascii="Arial" w:hAnsi="Arial" w:cs="Arial"/>
          <w:sz w:val="20"/>
          <w:szCs w:val="20"/>
        </w:rPr>
        <w:br/>
      </w:r>
      <w:r w:rsidR="00496682" w:rsidRPr="00496682">
        <w:rPr>
          <w:rFonts w:ascii="Arial" w:hAnsi="Arial" w:cs="Arial"/>
          <w:sz w:val="20"/>
          <w:szCs w:val="20"/>
        </w:rPr>
        <w:br/>
        <w:t xml:space="preserve">Om u te helpen met voorlichting hierover aan ondernemers, leveranciers en inwoners, </w:t>
      </w:r>
      <w:r w:rsidR="005E3DE2">
        <w:rPr>
          <w:rFonts w:ascii="Arial" w:hAnsi="Arial" w:cs="Arial"/>
          <w:sz w:val="20"/>
          <w:szCs w:val="20"/>
        </w:rPr>
        <w:t xml:space="preserve">is dit </w:t>
      </w:r>
      <w:r w:rsidR="00496682" w:rsidRPr="00496682">
        <w:rPr>
          <w:rFonts w:ascii="Arial" w:hAnsi="Arial" w:cs="Arial"/>
          <w:sz w:val="20"/>
          <w:szCs w:val="20"/>
        </w:rPr>
        <w:t xml:space="preserve">informatiepakket samengesteld. Het betreft een pakket met voornamelijk teksten, die u als gemeente of logistiek makelaar bij de provincie kunt gebruiken als bouwstenen in uw eigen communicatiemiddelen. Bijvoorbeeld voor uw website, nieuwsbrief, flyers en brieven. </w:t>
      </w:r>
      <w:r w:rsidR="00496682" w:rsidRPr="00496682">
        <w:rPr>
          <w:rFonts w:ascii="Arial" w:hAnsi="Arial" w:cs="Arial"/>
          <w:sz w:val="20"/>
          <w:szCs w:val="20"/>
        </w:rPr>
        <w:br/>
      </w:r>
      <w:r w:rsidR="00496682" w:rsidRPr="00496682">
        <w:rPr>
          <w:rFonts w:ascii="Arial" w:hAnsi="Arial" w:cs="Arial"/>
          <w:sz w:val="20"/>
          <w:szCs w:val="20"/>
        </w:rPr>
        <w:br/>
        <w:t xml:space="preserve">Het informatiepakket bestaat uit:  </w:t>
      </w:r>
    </w:p>
    <w:p w14:paraId="2861DC2B" w14:textId="77777777" w:rsidR="00496682" w:rsidRPr="00496682" w:rsidRDefault="00496682" w:rsidP="00496682">
      <w:pPr>
        <w:numPr>
          <w:ilvl w:val="0"/>
          <w:numId w:val="21"/>
        </w:numPr>
        <w:spacing w:line="312" w:lineRule="auto"/>
        <w:rPr>
          <w:rFonts w:ascii="Arial" w:hAnsi="Arial" w:cs="Arial"/>
          <w:sz w:val="20"/>
          <w:szCs w:val="20"/>
        </w:rPr>
      </w:pPr>
      <w:r w:rsidRPr="00496682">
        <w:rPr>
          <w:rFonts w:ascii="Arial" w:hAnsi="Arial" w:cs="Arial"/>
          <w:sz w:val="20"/>
          <w:szCs w:val="20"/>
        </w:rPr>
        <w:t>Een introductie over de zero-emissiezone, wat betekent het voor ondernemers en inwoners?</w:t>
      </w:r>
    </w:p>
    <w:p w14:paraId="4D483031"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Waarom de zones worden ingevoerd;</w:t>
      </w:r>
    </w:p>
    <w:p w14:paraId="656DA815"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Voor wie de zones gelden;</w:t>
      </w:r>
    </w:p>
    <w:p w14:paraId="3AD61721"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Wat de omvang van de zones is;</w:t>
      </w:r>
    </w:p>
    <w:p w14:paraId="42421D3D"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Wanneer de zones in werking treden;</w:t>
      </w:r>
    </w:p>
    <w:p w14:paraId="7D68753D"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Wat de verandering betekent voor bewoners van de binnenstad en van de omliggende wijken die binnen de zone vallen;</w:t>
      </w:r>
    </w:p>
    <w:p w14:paraId="2B669B53"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Wat de verandering betekent voor ondernemers;</w:t>
      </w:r>
    </w:p>
    <w:p w14:paraId="1A6183DD" w14:textId="77777777" w:rsidR="00496682" w:rsidRPr="00496682" w:rsidRDefault="00496682" w:rsidP="00496682">
      <w:pPr>
        <w:numPr>
          <w:ilvl w:val="1"/>
          <w:numId w:val="23"/>
        </w:numPr>
        <w:spacing w:line="312" w:lineRule="auto"/>
        <w:rPr>
          <w:rFonts w:ascii="Arial" w:hAnsi="Arial" w:cs="Arial"/>
          <w:sz w:val="20"/>
          <w:szCs w:val="20"/>
        </w:rPr>
      </w:pPr>
      <w:r w:rsidRPr="00496682">
        <w:rPr>
          <w:rFonts w:ascii="Arial" w:hAnsi="Arial" w:cs="Arial"/>
          <w:sz w:val="20"/>
          <w:szCs w:val="20"/>
        </w:rPr>
        <w:t xml:space="preserve">Waar mensen terechtkunnen voor meer informatie. </w:t>
      </w:r>
    </w:p>
    <w:p w14:paraId="2A0C7E6B" w14:textId="77777777" w:rsidR="00496682" w:rsidRPr="00496682" w:rsidRDefault="00496682" w:rsidP="00496682">
      <w:pPr>
        <w:numPr>
          <w:ilvl w:val="0"/>
          <w:numId w:val="21"/>
        </w:numPr>
        <w:spacing w:line="312" w:lineRule="auto"/>
        <w:rPr>
          <w:rFonts w:ascii="Arial" w:hAnsi="Arial" w:cs="Arial"/>
          <w:sz w:val="20"/>
          <w:szCs w:val="20"/>
        </w:rPr>
      </w:pPr>
      <w:r w:rsidRPr="00496682">
        <w:rPr>
          <w:rFonts w:ascii="Arial" w:hAnsi="Arial" w:cs="Arial"/>
          <w:sz w:val="20"/>
          <w:szCs w:val="20"/>
        </w:rPr>
        <w:t>Specifieke informatie voor ondernemers met een zaak binnen de zone, ondernemers die werk verrichten binnen de zone en leveranciers die er bezorgen en bevoorraden:</w:t>
      </w:r>
    </w:p>
    <w:p w14:paraId="3C5A8D23" w14:textId="77777777" w:rsidR="00496682" w:rsidRPr="00496682" w:rsidRDefault="00496682" w:rsidP="00496682">
      <w:pPr>
        <w:numPr>
          <w:ilvl w:val="2"/>
          <w:numId w:val="22"/>
        </w:numPr>
        <w:spacing w:line="312" w:lineRule="auto"/>
        <w:rPr>
          <w:rFonts w:ascii="Arial" w:hAnsi="Arial" w:cs="Arial"/>
          <w:sz w:val="20"/>
          <w:szCs w:val="20"/>
        </w:rPr>
      </w:pPr>
      <w:r w:rsidRPr="00496682">
        <w:rPr>
          <w:rFonts w:ascii="Arial" w:hAnsi="Arial" w:cs="Arial"/>
          <w:sz w:val="20"/>
          <w:szCs w:val="20"/>
        </w:rPr>
        <w:t>Hoe ze gratis persoonlijk advies kunnen inwinnen;</w:t>
      </w:r>
    </w:p>
    <w:p w14:paraId="78E54F61" w14:textId="77777777" w:rsidR="00496682" w:rsidRPr="00496682" w:rsidRDefault="00496682" w:rsidP="00496682">
      <w:pPr>
        <w:numPr>
          <w:ilvl w:val="2"/>
          <w:numId w:val="22"/>
        </w:numPr>
        <w:spacing w:line="312" w:lineRule="auto"/>
        <w:rPr>
          <w:rFonts w:ascii="Arial" w:hAnsi="Arial" w:cs="Arial"/>
          <w:sz w:val="20"/>
          <w:szCs w:val="20"/>
        </w:rPr>
      </w:pPr>
      <w:r w:rsidRPr="00496682">
        <w:rPr>
          <w:rFonts w:ascii="Arial" w:hAnsi="Arial" w:cs="Arial"/>
          <w:sz w:val="20"/>
          <w:szCs w:val="20"/>
        </w:rPr>
        <w:t>Welke stappen ze het beste kunnen doorlopen;</w:t>
      </w:r>
    </w:p>
    <w:p w14:paraId="10232A03" w14:textId="0BA51DB7" w:rsidR="00496682" w:rsidRPr="00496682" w:rsidRDefault="00496682" w:rsidP="00496682">
      <w:pPr>
        <w:numPr>
          <w:ilvl w:val="2"/>
          <w:numId w:val="22"/>
        </w:numPr>
        <w:spacing w:line="312" w:lineRule="auto"/>
        <w:rPr>
          <w:rFonts w:ascii="Arial" w:hAnsi="Arial" w:cs="Arial"/>
          <w:sz w:val="20"/>
          <w:szCs w:val="20"/>
        </w:rPr>
      </w:pPr>
      <w:r w:rsidRPr="00496682">
        <w:rPr>
          <w:rFonts w:ascii="Arial" w:hAnsi="Arial" w:cs="Arial"/>
          <w:sz w:val="20"/>
          <w:szCs w:val="20"/>
        </w:rPr>
        <w:t>Welke mogelijkheden ze hebben om over te stappen naar schone voertuigen</w:t>
      </w:r>
      <w:r w:rsidR="00BD2036">
        <w:rPr>
          <w:rFonts w:ascii="Arial" w:hAnsi="Arial" w:cs="Arial"/>
          <w:sz w:val="20"/>
          <w:szCs w:val="20"/>
        </w:rPr>
        <w:t>;</w:t>
      </w:r>
    </w:p>
    <w:p w14:paraId="300F6C9D" w14:textId="77777777" w:rsidR="00496682" w:rsidRPr="00496682" w:rsidRDefault="00496682" w:rsidP="00496682">
      <w:pPr>
        <w:numPr>
          <w:ilvl w:val="2"/>
          <w:numId w:val="22"/>
        </w:numPr>
        <w:spacing w:line="312" w:lineRule="auto"/>
        <w:rPr>
          <w:rFonts w:ascii="Arial" w:hAnsi="Arial" w:cs="Arial"/>
          <w:sz w:val="20"/>
          <w:szCs w:val="20"/>
        </w:rPr>
      </w:pPr>
      <w:r w:rsidRPr="00496682">
        <w:rPr>
          <w:rFonts w:ascii="Arial" w:hAnsi="Arial" w:cs="Arial"/>
          <w:sz w:val="20"/>
          <w:szCs w:val="20"/>
        </w:rPr>
        <w:t>En afhankelijk van hun keuze:</w:t>
      </w:r>
    </w:p>
    <w:p w14:paraId="5AC68D5D" w14:textId="77777777" w:rsidR="00496682" w:rsidRPr="00496682" w:rsidRDefault="00496682" w:rsidP="00496682">
      <w:pPr>
        <w:numPr>
          <w:ilvl w:val="3"/>
          <w:numId w:val="21"/>
        </w:numPr>
        <w:spacing w:line="312" w:lineRule="auto"/>
        <w:rPr>
          <w:rFonts w:ascii="Arial" w:hAnsi="Arial" w:cs="Arial"/>
          <w:sz w:val="20"/>
          <w:szCs w:val="20"/>
        </w:rPr>
      </w:pPr>
      <w:bookmarkStart w:id="2" w:name="_Hlk96603590"/>
      <w:r w:rsidRPr="00496682">
        <w:rPr>
          <w:rFonts w:ascii="Arial" w:hAnsi="Arial" w:cs="Arial"/>
          <w:sz w:val="20"/>
          <w:szCs w:val="20"/>
        </w:rPr>
        <w:t>Wat de voordelen zijn;</w:t>
      </w:r>
    </w:p>
    <w:p w14:paraId="0E2A09D2" w14:textId="77777777" w:rsidR="00496682" w:rsidRPr="00496682" w:rsidRDefault="00496682" w:rsidP="00496682">
      <w:pPr>
        <w:numPr>
          <w:ilvl w:val="3"/>
          <w:numId w:val="21"/>
        </w:numPr>
        <w:spacing w:line="312" w:lineRule="auto"/>
        <w:rPr>
          <w:rFonts w:ascii="Arial" w:hAnsi="Arial" w:cs="Arial"/>
          <w:sz w:val="20"/>
          <w:szCs w:val="20"/>
        </w:rPr>
      </w:pPr>
      <w:r w:rsidRPr="00496682">
        <w:rPr>
          <w:rFonts w:ascii="Arial" w:hAnsi="Arial" w:cs="Arial"/>
          <w:sz w:val="20"/>
          <w:szCs w:val="20"/>
        </w:rPr>
        <w:t>Hoe ze inzicht kunnen krijgen in de organisatorische en financiële impact;</w:t>
      </w:r>
    </w:p>
    <w:p w14:paraId="7DC77961" w14:textId="77777777" w:rsidR="00496682" w:rsidRPr="00496682" w:rsidRDefault="00496682" w:rsidP="00496682">
      <w:pPr>
        <w:numPr>
          <w:ilvl w:val="3"/>
          <w:numId w:val="21"/>
        </w:numPr>
        <w:spacing w:line="312" w:lineRule="auto"/>
        <w:rPr>
          <w:rFonts w:ascii="Arial" w:hAnsi="Arial" w:cs="Arial"/>
          <w:sz w:val="20"/>
          <w:szCs w:val="20"/>
        </w:rPr>
      </w:pPr>
      <w:r w:rsidRPr="00496682">
        <w:rPr>
          <w:rFonts w:ascii="Arial" w:hAnsi="Arial" w:cs="Arial"/>
          <w:sz w:val="20"/>
          <w:szCs w:val="20"/>
        </w:rPr>
        <w:t>Welke subsidies en fiscale regelingen beschikbaar zijn;</w:t>
      </w:r>
    </w:p>
    <w:p w14:paraId="68887200" w14:textId="77777777" w:rsidR="00496682" w:rsidRPr="00496682" w:rsidRDefault="00496682" w:rsidP="00496682">
      <w:pPr>
        <w:numPr>
          <w:ilvl w:val="3"/>
          <w:numId w:val="21"/>
        </w:numPr>
        <w:spacing w:line="312" w:lineRule="auto"/>
        <w:rPr>
          <w:rFonts w:ascii="Arial" w:hAnsi="Arial" w:cs="Arial"/>
          <w:sz w:val="20"/>
          <w:szCs w:val="20"/>
        </w:rPr>
      </w:pPr>
      <w:r w:rsidRPr="00496682">
        <w:rPr>
          <w:rFonts w:ascii="Arial" w:hAnsi="Arial" w:cs="Arial"/>
          <w:sz w:val="20"/>
          <w:szCs w:val="20"/>
        </w:rPr>
        <w:t xml:space="preserve">Welke laadmogelijkheden ze hebben; </w:t>
      </w:r>
    </w:p>
    <w:p w14:paraId="558A5C44" w14:textId="77777777" w:rsidR="00496682" w:rsidRPr="00496682" w:rsidRDefault="00496682" w:rsidP="00496682">
      <w:pPr>
        <w:numPr>
          <w:ilvl w:val="3"/>
          <w:numId w:val="21"/>
        </w:numPr>
        <w:spacing w:line="312" w:lineRule="auto"/>
        <w:rPr>
          <w:rFonts w:ascii="Arial" w:hAnsi="Arial" w:cs="Arial"/>
          <w:sz w:val="20"/>
          <w:szCs w:val="20"/>
        </w:rPr>
      </w:pPr>
      <w:r w:rsidRPr="00496682">
        <w:rPr>
          <w:rFonts w:ascii="Arial" w:hAnsi="Arial" w:cs="Arial"/>
          <w:sz w:val="20"/>
          <w:szCs w:val="20"/>
        </w:rPr>
        <w:t>Hoe hun keuze er in de praktijk uit kan zien.</w:t>
      </w:r>
    </w:p>
    <w:bookmarkEnd w:id="2"/>
    <w:p w14:paraId="3802769E" w14:textId="77777777" w:rsidR="00496682" w:rsidRPr="00496682" w:rsidRDefault="00496682" w:rsidP="00496682">
      <w:pPr>
        <w:spacing w:line="312" w:lineRule="auto"/>
        <w:rPr>
          <w:rFonts w:ascii="Arial" w:hAnsi="Arial" w:cs="Arial"/>
          <w:sz w:val="20"/>
          <w:szCs w:val="20"/>
        </w:rPr>
      </w:pPr>
      <w:r w:rsidRPr="00496682">
        <w:rPr>
          <w:rFonts w:ascii="Arial" w:hAnsi="Arial" w:cs="Arial"/>
          <w:sz w:val="20"/>
          <w:szCs w:val="20"/>
        </w:rPr>
        <w:br w:type="page"/>
      </w:r>
    </w:p>
    <w:p w14:paraId="382F38C2" w14:textId="77777777" w:rsidR="006B7712" w:rsidRPr="00D576A2" w:rsidRDefault="006B7712" w:rsidP="00D27BC4">
      <w:pPr>
        <w:spacing w:line="312" w:lineRule="auto"/>
        <w:rPr>
          <w:rFonts w:ascii="Arial" w:hAnsi="Arial" w:cs="Arial"/>
          <w:sz w:val="32"/>
          <w:szCs w:val="32"/>
        </w:rPr>
      </w:pPr>
      <w:r w:rsidRPr="00292F7B">
        <w:rPr>
          <w:rFonts w:ascii="Arial" w:hAnsi="Arial" w:cs="Arial"/>
          <w:b/>
          <w:bCs/>
          <w:sz w:val="32"/>
          <w:szCs w:val="32"/>
        </w:rPr>
        <w:lastRenderedPageBreak/>
        <w:t>Inh</w:t>
      </w:r>
      <w:r w:rsidRPr="00D576A2">
        <w:rPr>
          <w:rFonts w:ascii="Arial" w:hAnsi="Arial" w:cs="Arial"/>
          <w:b/>
          <w:bCs/>
          <w:sz w:val="32"/>
          <w:szCs w:val="32"/>
        </w:rPr>
        <w:t>oudsopgave</w:t>
      </w:r>
    </w:p>
    <w:p w14:paraId="3C25D1D0" w14:textId="7E393328" w:rsidR="00BE58AD" w:rsidRPr="00D576A2" w:rsidRDefault="006B7712">
      <w:pPr>
        <w:pStyle w:val="Inhopg1"/>
        <w:rPr>
          <w:rFonts w:eastAsiaTheme="minorEastAsia"/>
          <w:b w:val="0"/>
          <w:bCs w:val="0"/>
        </w:rPr>
      </w:pPr>
      <w:r w:rsidRPr="00D576A2">
        <w:fldChar w:fldCharType="begin"/>
      </w:r>
      <w:r w:rsidRPr="00D576A2">
        <w:instrText xml:space="preserve"> TOC \o "1-3" \h \z </w:instrText>
      </w:r>
      <w:r w:rsidRPr="00D576A2">
        <w:fldChar w:fldCharType="separate"/>
      </w:r>
    </w:p>
    <w:p w14:paraId="11EEF64D" w14:textId="20791499" w:rsidR="00BE58AD" w:rsidRPr="00D576A2" w:rsidRDefault="00000000">
      <w:pPr>
        <w:pStyle w:val="Inhopg1"/>
        <w:rPr>
          <w:rFonts w:eastAsiaTheme="minorEastAsia"/>
          <w:b w:val="0"/>
          <w:bCs w:val="0"/>
        </w:rPr>
      </w:pPr>
      <w:hyperlink w:anchor="_Toc99547550" w:history="1">
        <w:r w:rsidR="00BE58AD" w:rsidRPr="00D576A2">
          <w:rPr>
            <w:rStyle w:val="Hyperlink"/>
          </w:rPr>
          <w:t>1</w:t>
        </w:r>
        <w:r w:rsidR="00BE58AD" w:rsidRPr="00D576A2">
          <w:rPr>
            <w:rFonts w:eastAsiaTheme="minorEastAsia"/>
            <w:b w:val="0"/>
            <w:bCs w:val="0"/>
          </w:rPr>
          <w:tab/>
        </w:r>
        <w:r w:rsidR="00BE58AD" w:rsidRPr="00D576A2">
          <w:rPr>
            <w:rStyle w:val="Hyperlink"/>
          </w:rPr>
          <w:t>Zero-emissiezones voor stadslogistiek:</w:t>
        </w:r>
        <w:r w:rsidR="00D576A2" w:rsidRPr="00D576A2">
          <w:rPr>
            <w:rStyle w:val="Hyperlink"/>
          </w:rPr>
          <w:t xml:space="preserve"> wat betekent dat voor u?</w:t>
        </w:r>
        <w:r w:rsidR="00BE58AD" w:rsidRPr="00D576A2">
          <w:rPr>
            <w:webHidden/>
          </w:rPr>
          <w:tab/>
        </w:r>
        <w:r w:rsidR="00BE58AD" w:rsidRPr="00D576A2">
          <w:rPr>
            <w:webHidden/>
          </w:rPr>
          <w:fldChar w:fldCharType="begin"/>
        </w:r>
        <w:r w:rsidR="00BE58AD" w:rsidRPr="00D576A2">
          <w:rPr>
            <w:webHidden/>
          </w:rPr>
          <w:instrText xml:space="preserve"> PAGEREF _Toc99547550 \h </w:instrText>
        </w:r>
        <w:r w:rsidR="00BE58AD" w:rsidRPr="00D576A2">
          <w:rPr>
            <w:webHidden/>
          </w:rPr>
        </w:r>
        <w:r w:rsidR="00BE58AD" w:rsidRPr="00D576A2">
          <w:rPr>
            <w:webHidden/>
          </w:rPr>
          <w:fldChar w:fldCharType="separate"/>
        </w:r>
        <w:r w:rsidR="00BE58AD" w:rsidRPr="00D576A2">
          <w:rPr>
            <w:webHidden/>
          </w:rPr>
          <w:t>4</w:t>
        </w:r>
        <w:r w:rsidR="00BE58AD" w:rsidRPr="00D576A2">
          <w:rPr>
            <w:webHidden/>
          </w:rPr>
          <w:fldChar w:fldCharType="end"/>
        </w:r>
      </w:hyperlink>
    </w:p>
    <w:p w14:paraId="178D6D10" w14:textId="11001AF1" w:rsidR="00BE58AD" w:rsidRPr="00D576A2" w:rsidRDefault="00000000" w:rsidP="00D576A2">
      <w:pPr>
        <w:pStyle w:val="Inhopg2"/>
        <w:tabs>
          <w:tab w:val="right" w:leader="dot" w:pos="9628"/>
        </w:tabs>
        <w:ind w:left="708"/>
        <w:rPr>
          <w:rFonts w:ascii="Arial" w:eastAsiaTheme="minorEastAsia" w:hAnsi="Arial" w:cs="Arial"/>
          <w:smallCaps w:val="0"/>
          <w:noProof/>
        </w:rPr>
      </w:pPr>
      <w:hyperlink w:anchor="_Toc99547552" w:history="1">
        <w:r w:rsidR="00BE58AD" w:rsidRPr="00D576A2">
          <w:rPr>
            <w:rStyle w:val="Hyperlink"/>
            <w:rFonts w:ascii="Arial" w:hAnsi="Arial" w:cs="Arial"/>
            <w:smallCaps w:val="0"/>
            <w:noProof/>
          </w:rPr>
          <w:t>Inleiding</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_Toc99547552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4</w:t>
        </w:r>
        <w:r w:rsidR="00BE58AD" w:rsidRPr="00D576A2">
          <w:rPr>
            <w:rFonts w:ascii="Arial" w:hAnsi="Arial" w:cs="Arial"/>
            <w:smallCaps w:val="0"/>
            <w:noProof/>
            <w:webHidden/>
          </w:rPr>
          <w:fldChar w:fldCharType="end"/>
        </w:r>
      </w:hyperlink>
    </w:p>
    <w:p w14:paraId="279DBA28" w14:textId="1C85C6C8"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3" w:history="1">
        <w:r w:rsidR="00BE58AD" w:rsidRPr="00D576A2">
          <w:rPr>
            <w:rStyle w:val="Hyperlink"/>
            <w:rFonts w:ascii="Arial" w:hAnsi="Arial" w:cs="Arial"/>
            <w:smallCaps w:val="0"/>
            <w:noProof/>
          </w:rPr>
          <w:t>Waarom voeren we zero-emissiezones in?</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_Toc99547553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4</w:t>
        </w:r>
        <w:r w:rsidR="00BE58AD" w:rsidRPr="00D576A2">
          <w:rPr>
            <w:rFonts w:ascii="Arial" w:hAnsi="Arial" w:cs="Arial"/>
            <w:smallCaps w:val="0"/>
            <w:noProof/>
            <w:webHidden/>
          </w:rPr>
          <w:fldChar w:fldCharType="end"/>
        </w:r>
      </w:hyperlink>
    </w:p>
    <w:p w14:paraId="68FB64F9" w14:textId="53279842"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4" w:history="1">
        <w:r w:rsidR="00BE58AD" w:rsidRPr="00D576A2">
          <w:rPr>
            <w:rStyle w:val="Hyperlink"/>
            <w:rFonts w:ascii="Arial" w:hAnsi="Arial" w:cs="Arial"/>
            <w:smallCaps w:val="0"/>
            <w:noProof/>
          </w:rPr>
          <w:t>Voor wie geldt de zone?</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_Toc99547554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4</w:t>
        </w:r>
        <w:r w:rsidR="00BE58AD" w:rsidRPr="00D576A2">
          <w:rPr>
            <w:rFonts w:ascii="Arial" w:hAnsi="Arial" w:cs="Arial"/>
            <w:smallCaps w:val="0"/>
            <w:noProof/>
            <w:webHidden/>
          </w:rPr>
          <w:fldChar w:fldCharType="end"/>
        </w:r>
      </w:hyperlink>
    </w:p>
    <w:p w14:paraId="0F5D9980" w14:textId="3108FF42"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5" w:history="1">
        <w:r w:rsidR="00BE58AD" w:rsidRPr="00D576A2">
          <w:rPr>
            <w:rStyle w:val="Hyperlink"/>
            <w:rFonts w:ascii="Arial" w:hAnsi="Arial" w:cs="Arial"/>
            <w:smallCaps w:val="0"/>
            <w:noProof/>
          </w:rPr>
          <w:t>Wat wordt de omvang van de zone?</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_Toc99547555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4</w:t>
        </w:r>
        <w:r w:rsidR="00BE58AD" w:rsidRPr="00D576A2">
          <w:rPr>
            <w:rFonts w:ascii="Arial" w:hAnsi="Arial" w:cs="Arial"/>
            <w:smallCaps w:val="0"/>
            <w:noProof/>
            <w:webHidden/>
          </w:rPr>
          <w:fldChar w:fldCharType="end"/>
        </w:r>
      </w:hyperlink>
    </w:p>
    <w:p w14:paraId="14D66C57" w14:textId="4135544E"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6" w:history="1">
        <w:r w:rsidR="00BE58AD" w:rsidRPr="00D576A2">
          <w:rPr>
            <w:rStyle w:val="Hyperlink"/>
            <w:rFonts w:ascii="Arial" w:hAnsi="Arial" w:cs="Arial"/>
            <w:smallCaps w:val="0"/>
            <w:noProof/>
          </w:rPr>
          <w:t>Wanneer treedt de zone in werking?</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_Toc99547556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4</w:t>
        </w:r>
        <w:r w:rsidR="00BE58AD" w:rsidRPr="00D576A2">
          <w:rPr>
            <w:rFonts w:ascii="Arial" w:hAnsi="Arial" w:cs="Arial"/>
            <w:smallCaps w:val="0"/>
            <w:noProof/>
            <w:webHidden/>
          </w:rPr>
          <w:fldChar w:fldCharType="end"/>
        </w:r>
      </w:hyperlink>
    </w:p>
    <w:p w14:paraId="0106F8DC" w14:textId="35EFF932"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7" w:history="1">
        <w:r w:rsidR="00BE58AD" w:rsidRPr="00D576A2">
          <w:rPr>
            <w:rStyle w:val="Hyperlink"/>
            <w:rFonts w:ascii="Arial" w:hAnsi="Arial" w:cs="Arial"/>
            <w:smallCaps w:val="0"/>
            <w:noProof/>
          </w:rPr>
          <w:t>Wat betekent de verandering voor u als u binnen de zone woont?</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_Toc99547557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6</w:t>
        </w:r>
        <w:r w:rsidR="00BE58AD" w:rsidRPr="00D576A2">
          <w:rPr>
            <w:rFonts w:ascii="Arial" w:hAnsi="Arial" w:cs="Arial"/>
            <w:smallCaps w:val="0"/>
            <w:noProof/>
            <w:webHidden/>
          </w:rPr>
          <w:fldChar w:fldCharType="end"/>
        </w:r>
      </w:hyperlink>
    </w:p>
    <w:p w14:paraId="0385CCB1" w14:textId="5237CA3B"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8" w:history="1">
        <w:r w:rsidR="00BE58AD" w:rsidRPr="00D576A2">
          <w:rPr>
            <w:rStyle w:val="Hyperlink"/>
            <w:rFonts w:ascii="Arial" w:hAnsi="Arial" w:cs="Arial"/>
            <w:smallCaps w:val="0"/>
            <w:noProof/>
          </w:rPr>
          <w:t>Wat betekent de zero-emissiezone voor u als ondernemer?</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_Toc99547558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6</w:t>
        </w:r>
        <w:r w:rsidR="00BE58AD" w:rsidRPr="00D576A2">
          <w:rPr>
            <w:rFonts w:ascii="Arial" w:hAnsi="Arial" w:cs="Arial"/>
            <w:smallCaps w:val="0"/>
            <w:noProof/>
            <w:webHidden/>
          </w:rPr>
          <w:fldChar w:fldCharType="end"/>
        </w:r>
      </w:hyperlink>
    </w:p>
    <w:p w14:paraId="3F0A61B1" w14:textId="415615D2"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59" w:history="1">
        <w:r w:rsidR="00BE58AD" w:rsidRPr="00D576A2">
          <w:rPr>
            <w:rStyle w:val="Hyperlink"/>
            <w:rFonts w:ascii="Arial" w:hAnsi="Arial" w:cs="Arial"/>
            <w:smallCaps w:val="0"/>
            <w:noProof/>
          </w:rPr>
          <w:t>Waar u terechtkunt voor meer informatie</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_Toc99547559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7</w:t>
        </w:r>
        <w:r w:rsidR="00BE58AD" w:rsidRPr="00D576A2">
          <w:rPr>
            <w:rFonts w:ascii="Arial" w:hAnsi="Arial" w:cs="Arial"/>
            <w:smallCaps w:val="0"/>
            <w:noProof/>
            <w:webHidden/>
          </w:rPr>
          <w:fldChar w:fldCharType="end"/>
        </w:r>
      </w:hyperlink>
    </w:p>
    <w:p w14:paraId="0C529BE7" w14:textId="4BBE1B95" w:rsidR="00BE58AD" w:rsidRPr="00D576A2" w:rsidRDefault="00000000" w:rsidP="00D576A2">
      <w:pPr>
        <w:pStyle w:val="Inhopg3"/>
        <w:numPr>
          <w:ilvl w:val="0"/>
          <w:numId w:val="35"/>
        </w:numPr>
        <w:tabs>
          <w:tab w:val="right" w:leader="dot" w:pos="9628"/>
        </w:tabs>
        <w:ind w:left="1068"/>
        <w:rPr>
          <w:rFonts w:ascii="Arial" w:eastAsiaTheme="minorEastAsia" w:hAnsi="Arial" w:cs="Arial"/>
          <w:i w:val="0"/>
          <w:iCs w:val="0"/>
          <w:noProof/>
        </w:rPr>
      </w:pPr>
      <w:hyperlink w:anchor="_Toc99547560" w:history="1">
        <w:r w:rsidR="00BE58AD" w:rsidRPr="00D576A2">
          <w:rPr>
            <w:rStyle w:val="Hyperlink"/>
            <w:rFonts w:ascii="Arial" w:hAnsi="Arial" w:cs="Arial"/>
            <w:i w:val="0"/>
            <w:iCs w:val="0"/>
            <w:noProof/>
            <w:color w:val="auto"/>
          </w:rPr>
          <w:t>Hulp voor ondernemers</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_Toc99547560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7</w:t>
        </w:r>
        <w:r w:rsidR="00BE58AD" w:rsidRPr="00D576A2">
          <w:rPr>
            <w:rFonts w:ascii="Arial" w:hAnsi="Arial" w:cs="Arial"/>
            <w:i w:val="0"/>
            <w:iCs w:val="0"/>
            <w:noProof/>
            <w:webHidden/>
          </w:rPr>
          <w:fldChar w:fldCharType="end"/>
        </w:r>
      </w:hyperlink>
    </w:p>
    <w:p w14:paraId="5833A3EA" w14:textId="736C7D30" w:rsidR="00BE58AD" w:rsidRPr="00D576A2" w:rsidRDefault="00000000" w:rsidP="00D576A2">
      <w:pPr>
        <w:pStyle w:val="Inhopg3"/>
        <w:numPr>
          <w:ilvl w:val="0"/>
          <w:numId w:val="35"/>
        </w:numPr>
        <w:tabs>
          <w:tab w:val="right" w:leader="dot" w:pos="9628"/>
        </w:tabs>
        <w:ind w:left="1068"/>
        <w:rPr>
          <w:rStyle w:val="Hyperlink"/>
          <w:rFonts w:ascii="Arial" w:hAnsi="Arial" w:cs="Arial"/>
          <w:i w:val="0"/>
          <w:iCs w:val="0"/>
          <w:noProof/>
          <w:color w:val="auto"/>
        </w:rPr>
      </w:pPr>
      <w:hyperlink w:anchor="_Toc99547561" w:history="1">
        <w:r w:rsidR="00BE58AD" w:rsidRPr="00D576A2">
          <w:rPr>
            <w:rStyle w:val="Hyperlink"/>
            <w:rFonts w:ascii="Arial" w:hAnsi="Arial" w:cs="Arial"/>
            <w:i w:val="0"/>
            <w:iCs w:val="0"/>
            <w:noProof/>
            <w:color w:val="auto"/>
          </w:rPr>
          <w:t>Actuele informatie</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_Toc99547561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7</w:t>
        </w:r>
        <w:r w:rsidR="00BE58AD" w:rsidRPr="00D576A2">
          <w:rPr>
            <w:rFonts w:ascii="Arial" w:hAnsi="Arial" w:cs="Arial"/>
            <w:i w:val="0"/>
            <w:iCs w:val="0"/>
            <w:noProof/>
            <w:webHidden/>
          </w:rPr>
          <w:fldChar w:fldCharType="end"/>
        </w:r>
      </w:hyperlink>
    </w:p>
    <w:p w14:paraId="240B9DCA" w14:textId="77777777" w:rsidR="00D576A2" w:rsidRPr="00D576A2" w:rsidRDefault="00D576A2" w:rsidP="00D576A2">
      <w:pPr>
        <w:rPr>
          <w:rFonts w:ascii="Arial" w:eastAsiaTheme="minorEastAsia" w:hAnsi="Arial" w:cs="Arial"/>
        </w:rPr>
      </w:pPr>
    </w:p>
    <w:p w14:paraId="50242E49" w14:textId="368841BF" w:rsidR="00BE58AD" w:rsidRPr="00D576A2" w:rsidRDefault="00000000">
      <w:pPr>
        <w:pStyle w:val="Inhopg1"/>
        <w:rPr>
          <w:rFonts w:eastAsiaTheme="minorEastAsia"/>
          <w:b w:val="0"/>
          <w:bCs w:val="0"/>
        </w:rPr>
      </w:pPr>
      <w:hyperlink w:anchor="_Toc99547562" w:history="1">
        <w:r w:rsidR="00BE58AD" w:rsidRPr="00D576A2">
          <w:rPr>
            <w:rStyle w:val="Hyperlink"/>
          </w:rPr>
          <w:t>2</w:t>
        </w:r>
        <w:r w:rsidR="00BE58AD" w:rsidRPr="00D576A2">
          <w:rPr>
            <w:rFonts w:eastAsiaTheme="minorEastAsia"/>
            <w:b w:val="0"/>
            <w:bCs w:val="0"/>
          </w:rPr>
          <w:tab/>
        </w:r>
        <w:r w:rsidR="00BE58AD" w:rsidRPr="00D576A2">
          <w:rPr>
            <w:rStyle w:val="Hyperlink"/>
          </w:rPr>
          <w:t>Specifieke informatie voor ondernemers</w:t>
        </w:r>
        <w:r w:rsidR="00BE58AD" w:rsidRPr="00D576A2">
          <w:rPr>
            <w:webHidden/>
          </w:rPr>
          <w:tab/>
        </w:r>
        <w:r w:rsidR="00BE58AD" w:rsidRPr="00D576A2">
          <w:rPr>
            <w:webHidden/>
          </w:rPr>
          <w:fldChar w:fldCharType="begin"/>
        </w:r>
        <w:r w:rsidR="00BE58AD" w:rsidRPr="00D576A2">
          <w:rPr>
            <w:webHidden/>
          </w:rPr>
          <w:instrText xml:space="preserve"> PAGEREF _Toc99547562 \h </w:instrText>
        </w:r>
        <w:r w:rsidR="00BE58AD" w:rsidRPr="00D576A2">
          <w:rPr>
            <w:webHidden/>
          </w:rPr>
        </w:r>
        <w:r w:rsidR="00BE58AD" w:rsidRPr="00D576A2">
          <w:rPr>
            <w:webHidden/>
          </w:rPr>
          <w:fldChar w:fldCharType="separate"/>
        </w:r>
        <w:r w:rsidR="00BE58AD" w:rsidRPr="00D576A2">
          <w:rPr>
            <w:webHidden/>
          </w:rPr>
          <w:t>8</w:t>
        </w:r>
        <w:r w:rsidR="00BE58AD" w:rsidRPr="00D576A2">
          <w:rPr>
            <w:webHidden/>
          </w:rPr>
          <w:fldChar w:fldCharType="end"/>
        </w:r>
      </w:hyperlink>
    </w:p>
    <w:p w14:paraId="17107E0A" w14:textId="27ECC98F" w:rsidR="00BE58AD" w:rsidRPr="00D576A2" w:rsidRDefault="00000000" w:rsidP="00D576A2">
      <w:pPr>
        <w:pStyle w:val="Inhopg2"/>
        <w:tabs>
          <w:tab w:val="right" w:leader="dot" w:pos="9628"/>
        </w:tabs>
        <w:ind w:left="708"/>
        <w:rPr>
          <w:rFonts w:ascii="Arial" w:eastAsiaTheme="minorEastAsia" w:hAnsi="Arial" w:cs="Arial"/>
          <w:smallCaps w:val="0"/>
          <w:noProof/>
        </w:rPr>
      </w:pPr>
      <w:hyperlink w:anchor="_Toc99547563" w:history="1">
        <w:r w:rsidR="00BE58AD" w:rsidRPr="00D576A2">
          <w:rPr>
            <w:rStyle w:val="Hyperlink"/>
            <w:rFonts w:ascii="Arial" w:hAnsi="Arial" w:cs="Arial"/>
            <w:smallCaps w:val="0"/>
            <w:noProof/>
          </w:rPr>
          <w:t>Inleiding</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_Toc99547563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8</w:t>
        </w:r>
        <w:r w:rsidR="00BE58AD" w:rsidRPr="00D576A2">
          <w:rPr>
            <w:rFonts w:ascii="Arial" w:hAnsi="Arial" w:cs="Arial"/>
            <w:smallCaps w:val="0"/>
            <w:noProof/>
            <w:webHidden/>
          </w:rPr>
          <w:fldChar w:fldCharType="end"/>
        </w:r>
      </w:hyperlink>
    </w:p>
    <w:p w14:paraId="6EBFFF1A" w14:textId="1E8FF1B5"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64" w:history="1">
        <w:r w:rsidR="00BE58AD" w:rsidRPr="00D576A2">
          <w:rPr>
            <w:rStyle w:val="Hyperlink"/>
            <w:rFonts w:ascii="Arial" w:hAnsi="Arial" w:cs="Arial"/>
            <w:smallCaps w:val="0"/>
            <w:noProof/>
          </w:rPr>
          <w:t>Hoe bereidt u zich goed voor op de overstap naar schone logistiek?</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_Toc99547564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8</w:t>
        </w:r>
        <w:r w:rsidR="00BE58AD" w:rsidRPr="00D576A2">
          <w:rPr>
            <w:rFonts w:ascii="Arial" w:hAnsi="Arial" w:cs="Arial"/>
            <w:smallCaps w:val="0"/>
            <w:noProof/>
            <w:webHidden/>
          </w:rPr>
          <w:fldChar w:fldCharType="end"/>
        </w:r>
      </w:hyperlink>
    </w:p>
    <w:p w14:paraId="56AA6E7F" w14:textId="13386D1F" w:rsidR="00BE58AD" w:rsidRPr="00D576A2" w:rsidRDefault="00D576A2"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65" w:history="1">
        <w:r w:rsidR="00BE58AD" w:rsidRPr="00D576A2">
          <w:rPr>
            <w:rStyle w:val="Hyperlink"/>
            <w:rFonts w:ascii="Arial" w:hAnsi="Arial" w:cs="Arial"/>
            <w:smallCaps w:val="0"/>
            <w:noProof/>
          </w:rPr>
          <w:t>Welke mogelijkheden heeft u om over te stappen naar schone logistiek?</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_Toc99547565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8</w:t>
        </w:r>
        <w:r w:rsidR="00BE58AD" w:rsidRPr="00D576A2">
          <w:rPr>
            <w:rFonts w:ascii="Arial" w:hAnsi="Arial" w:cs="Arial"/>
            <w:smallCaps w:val="0"/>
            <w:noProof/>
            <w:webHidden/>
          </w:rPr>
          <w:fldChar w:fldCharType="end"/>
        </w:r>
      </w:hyperlink>
    </w:p>
    <w:p w14:paraId="635DE742" w14:textId="24ABA272"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66" w:history="1">
        <w:r w:rsidR="00BE58AD" w:rsidRPr="00D576A2">
          <w:rPr>
            <w:rStyle w:val="Hyperlink"/>
            <w:rFonts w:ascii="Arial" w:hAnsi="Arial" w:cs="Arial"/>
            <w:i w:val="0"/>
            <w:iCs w:val="0"/>
            <w:noProof/>
          </w:rPr>
          <w:t>Een zero-emissiebestelbus of -vrachtwagen aanschaffen</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_Toc99547566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9</w:t>
        </w:r>
        <w:r w:rsidR="00BE58AD" w:rsidRPr="00D576A2">
          <w:rPr>
            <w:rFonts w:ascii="Arial" w:hAnsi="Arial" w:cs="Arial"/>
            <w:i w:val="0"/>
            <w:iCs w:val="0"/>
            <w:noProof/>
            <w:webHidden/>
          </w:rPr>
          <w:fldChar w:fldCharType="end"/>
        </w:r>
      </w:hyperlink>
    </w:p>
    <w:p w14:paraId="247DC91D" w14:textId="2DC374C4"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67" w:history="1">
        <w:r w:rsidR="00BE58AD" w:rsidRPr="00D576A2">
          <w:rPr>
            <w:rStyle w:val="Hyperlink"/>
            <w:rFonts w:ascii="Arial" w:hAnsi="Arial" w:cs="Arial"/>
            <w:i w:val="0"/>
            <w:iCs w:val="0"/>
            <w:noProof/>
          </w:rPr>
          <w:t>Een zero-emissiebestelbus delen</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_Toc99547567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11</w:t>
        </w:r>
        <w:r w:rsidR="00BE58AD" w:rsidRPr="00D576A2">
          <w:rPr>
            <w:rFonts w:ascii="Arial" w:hAnsi="Arial" w:cs="Arial"/>
            <w:i w:val="0"/>
            <w:iCs w:val="0"/>
            <w:noProof/>
            <w:webHidden/>
          </w:rPr>
          <w:fldChar w:fldCharType="end"/>
        </w:r>
      </w:hyperlink>
    </w:p>
    <w:p w14:paraId="089913DD" w14:textId="614576AD"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68" w:history="1">
        <w:r w:rsidR="00BE58AD" w:rsidRPr="00D576A2">
          <w:rPr>
            <w:rStyle w:val="Hyperlink"/>
            <w:rFonts w:ascii="Arial" w:hAnsi="Arial" w:cs="Arial"/>
            <w:i w:val="0"/>
            <w:iCs w:val="0"/>
            <w:noProof/>
          </w:rPr>
          <w:t>Bezorging en bevoorrading door zero-emissievoertuigen</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_Toc99547568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11</w:t>
        </w:r>
        <w:r w:rsidR="00BE58AD" w:rsidRPr="00D576A2">
          <w:rPr>
            <w:rFonts w:ascii="Arial" w:hAnsi="Arial" w:cs="Arial"/>
            <w:i w:val="0"/>
            <w:iCs w:val="0"/>
            <w:noProof/>
            <w:webHidden/>
          </w:rPr>
          <w:fldChar w:fldCharType="end"/>
        </w:r>
      </w:hyperlink>
    </w:p>
    <w:p w14:paraId="739BACD8" w14:textId="0651E1BE"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69" w:history="1">
        <w:r w:rsidR="00BE58AD" w:rsidRPr="00D576A2">
          <w:rPr>
            <w:rStyle w:val="Hyperlink"/>
            <w:rFonts w:ascii="Arial" w:hAnsi="Arial" w:cs="Arial"/>
            <w:i w:val="0"/>
            <w:iCs w:val="0"/>
            <w:noProof/>
          </w:rPr>
          <w:t>Aanschaf vrachtfiets, collectief of individueel</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_Toc99547569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12</w:t>
        </w:r>
        <w:r w:rsidR="00BE58AD" w:rsidRPr="00D576A2">
          <w:rPr>
            <w:rFonts w:ascii="Arial" w:hAnsi="Arial" w:cs="Arial"/>
            <w:i w:val="0"/>
            <w:iCs w:val="0"/>
            <w:noProof/>
            <w:webHidden/>
          </w:rPr>
          <w:fldChar w:fldCharType="end"/>
        </w:r>
      </w:hyperlink>
    </w:p>
    <w:p w14:paraId="3642D713" w14:textId="5E794F0D"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70" w:history="1">
        <w:r w:rsidR="00BE58AD" w:rsidRPr="00D576A2">
          <w:rPr>
            <w:rStyle w:val="Hyperlink"/>
            <w:rFonts w:ascii="Arial" w:hAnsi="Arial" w:cs="Arial"/>
            <w:i w:val="0"/>
            <w:iCs w:val="0"/>
            <w:noProof/>
          </w:rPr>
          <w:t>Een vrachtfiets delen</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_Toc99547570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13</w:t>
        </w:r>
        <w:r w:rsidR="00BE58AD" w:rsidRPr="00D576A2">
          <w:rPr>
            <w:rFonts w:ascii="Arial" w:hAnsi="Arial" w:cs="Arial"/>
            <w:i w:val="0"/>
            <w:iCs w:val="0"/>
            <w:noProof/>
            <w:webHidden/>
          </w:rPr>
          <w:fldChar w:fldCharType="end"/>
        </w:r>
      </w:hyperlink>
    </w:p>
    <w:p w14:paraId="3D41D070" w14:textId="1CE6FA78"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71" w:history="1">
        <w:r w:rsidR="00BE58AD" w:rsidRPr="00D576A2">
          <w:rPr>
            <w:rStyle w:val="Hyperlink"/>
            <w:rFonts w:ascii="Arial" w:hAnsi="Arial" w:cs="Arial"/>
            <w:i w:val="0"/>
            <w:iCs w:val="0"/>
            <w:noProof/>
          </w:rPr>
          <w:t>Bezorging en bevoorrading door vrachtfiets</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_Toc99547571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13</w:t>
        </w:r>
        <w:r w:rsidR="00BE58AD" w:rsidRPr="00D576A2">
          <w:rPr>
            <w:rFonts w:ascii="Arial" w:hAnsi="Arial" w:cs="Arial"/>
            <w:i w:val="0"/>
            <w:iCs w:val="0"/>
            <w:noProof/>
            <w:webHidden/>
          </w:rPr>
          <w:fldChar w:fldCharType="end"/>
        </w:r>
      </w:hyperlink>
    </w:p>
    <w:p w14:paraId="20E63F0B" w14:textId="4A48258C"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72" w:history="1">
        <w:r w:rsidR="00BE58AD" w:rsidRPr="00D576A2">
          <w:rPr>
            <w:rStyle w:val="Hyperlink"/>
            <w:rFonts w:ascii="Arial" w:hAnsi="Arial" w:cs="Arial"/>
            <w:i w:val="0"/>
            <w:iCs w:val="0"/>
            <w:noProof/>
          </w:rPr>
          <w:t>Slimme logistiek via hubs en pick up points</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_Toc99547572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13</w:t>
        </w:r>
        <w:r w:rsidR="00BE58AD" w:rsidRPr="00D576A2">
          <w:rPr>
            <w:rFonts w:ascii="Arial" w:hAnsi="Arial" w:cs="Arial"/>
            <w:i w:val="0"/>
            <w:iCs w:val="0"/>
            <w:noProof/>
            <w:webHidden/>
          </w:rPr>
          <w:fldChar w:fldCharType="end"/>
        </w:r>
      </w:hyperlink>
    </w:p>
    <w:p w14:paraId="3C0D411E" w14:textId="28D570AB" w:rsidR="00BE58AD" w:rsidRPr="00D576A2" w:rsidRDefault="00000000" w:rsidP="00D576A2">
      <w:pPr>
        <w:pStyle w:val="Inhopg3"/>
        <w:numPr>
          <w:ilvl w:val="0"/>
          <w:numId w:val="36"/>
        </w:numPr>
        <w:tabs>
          <w:tab w:val="right" w:leader="dot" w:pos="9628"/>
        </w:tabs>
        <w:ind w:left="1068"/>
        <w:rPr>
          <w:rFonts w:ascii="Arial" w:eastAsiaTheme="minorEastAsia" w:hAnsi="Arial" w:cs="Arial"/>
          <w:i w:val="0"/>
          <w:iCs w:val="0"/>
          <w:noProof/>
        </w:rPr>
      </w:pPr>
      <w:hyperlink w:anchor="_Toc99547573" w:history="1">
        <w:r w:rsidR="00BE58AD" w:rsidRPr="00D576A2">
          <w:rPr>
            <w:rStyle w:val="Hyperlink"/>
            <w:rFonts w:ascii="Arial" w:hAnsi="Arial" w:cs="Arial"/>
            <w:i w:val="0"/>
            <w:iCs w:val="0"/>
            <w:noProof/>
          </w:rPr>
          <w:t>Verduurzamen afvalinzameling</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_Toc99547573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14</w:t>
        </w:r>
        <w:r w:rsidR="00BE58AD" w:rsidRPr="00D576A2">
          <w:rPr>
            <w:rFonts w:ascii="Arial" w:hAnsi="Arial" w:cs="Arial"/>
            <w:i w:val="0"/>
            <w:iCs w:val="0"/>
            <w:noProof/>
            <w:webHidden/>
          </w:rPr>
          <w:fldChar w:fldCharType="end"/>
        </w:r>
      </w:hyperlink>
    </w:p>
    <w:p w14:paraId="6387F79C" w14:textId="58EB4D63" w:rsidR="00BE58AD" w:rsidRPr="00D576A2" w:rsidRDefault="004D1268" w:rsidP="00D576A2">
      <w:pPr>
        <w:pStyle w:val="Inhopg2"/>
        <w:tabs>
          <w:tab w:val="right" w:leader="dot" w:pos="9628"/>
        </w:tabs>
        <w:ind w:left="708"/>
        <w:rPr>
          <w:rFonts w:ascii="Arial" w:eastAsiaTheme="minorEastAsia" w:hAnsi="Arial" w:cs="Arial"/>
          <w:smallCaps w:val="0"/>
          <w:noProof/>
        </w:rPr>
      </w:pPr>
      <w:r>
        <w:rPr>
          <w:rStyle w:val="Hyperlink"/>
          <w:rFonts w:ascii="Arial" w:hAnsi="Arial" w:cs="Arial"/>
          <w:smallCaps w:val="0"/>
          <w:noProof/>
        </w:rPr>
        <w:br/>
      </w:r>
      <w:hyperlink w:anchor="_Toc99547574" w:history="1">
        <w:r w:rsidR="00BE58AD" w:rsidRPr="00D576A2">
          <w:rPr>
            <w:rStyle w:val="Hyperlink"/>
            <w:rFonts w:ascii="Arial" w:hAnsi="Arial" w:cs="Arial"/>
            <w:smallCaps w:val="0"/>
            <w:noProof/>
          </w:rPr>
          <w:t>Waar u terechtkunt voor meer informatie</w:t>
        </w:r>
        <w:r w:rsidR="00BE58AD" w:rsidRPr="00D576A2">
          <w:rPr>
            <w:rFonts w:ascii="Arial" w:hAnsi="Arial" w:cs="Arial"/>
            <w:smallCaps w:val="0"/>
            <w:noProof/>
            <w:webHidden/>
          </w:rPr>
          <w:tab/>
        </w:r>
        <w:r w:rsidR="00BE58AD" w:rsidRPr="00D576A2">
          <w:rPr>
            <w:rFonts w:ascii="Arial" w:hAnsi="Arial" w:cs="Arial"/>
            <w:smallCaps w:val="0"/>
            <w:noProof/>
            <w:webHidden/>
          </w:rPr>
          <w:fldChar w:fldCharType="begin"/>
        </w:r>
        <w:r w:rsidR="00BE58AD" w:rsidRPr="00D576A2">
          <w:rPr>
            <w:rFonts w:ascii="Arial" w:hAnsi="Arial" w:cs="Arial"/>
            <w:smallCaps w:val="0"/>
            <w:noProof/>
            <w:webHidden/>
          </w:rPr>
          <w:instrText xml:space="preserve"> PAGEREF _Toc99547574 \h </w:instrText>
        </w:r>
        <w:r w:rsidR="00BE58AD" w:rsidRPr="00D576A2">
          <w:rPr>
            <w:rFonts w:ascii="Arial" w:hAnsi="Arial" w:cs="Arial"/>
            <w:smallCaps w:val="0"/>
            <w:noProof/>
            <w:webHidden/>
          </w:rPr>
        </w:r>
        <w:r w:rsidR="00BE58AD" w:rsidRPr="00D576A2">
          <w:rPr>
            <w:rFonts w:ascii="Arial" w:hAnsi="Arial" w:cs="Arial"/>
            <w:smallCaps w:val="0"/>
            <w:noProof/>
            <w:webHidden/>
          </w:rPr>
          <w:fldChar w:fldCharType="separate"/>
        </w:r>
        <w:r w:rsidR="00BE58AD" w:rsidRPr="00D576A2">
          <w:rPr>
            <w:rFonts w:ascii="Arial" w:hAnsi="Arial" w:cs="Arial"/>
            <w:smallCaps w:val="0"/>
            <w:noProof/>
            <w:webHidden/>
          </w:rPr>
          <w:t>14</w:t>
        </w:r>
        <w:r w:rsidR="00BE58AD" w:rsidRPr="00D576A2">
          <w:rPr>
            <w:rFonts w:ascii="Arial" w:hAnsi="Arial" w:cs="Arial"/>
            <w:smallCaps w:val="0"/>
            <w:noProof/>
            <w:webHidden/>
          </w:rPr>
          <w:fldChar w:fldCharType="end"/>
        </w:r>
      </w:hyperlink>
    </w:p>
    <w:p w14:paraId="72330219" w14:textId="14230984" w:rsidR="00BE58AD" w:rsidRPr="00D576A2" w:rsidRDefault="00000000" w:rsidP="00D576A2">
      <w:pPr>
        <w:pStyle w:val="Inhopg3"/>
        <w:numPr>
          <w:ilvl w:val="0"/>
          <w:numId w:val="37"/>
        </w:numPr>
        <w:tabs>
          <w:tab w:val="right" w:leader="dot" w:pos="9628"/>
        </w:tabs>
        <w:ind w:left="1068"/>
        <w:rPr>
          <w:rFonts w:ascii="Arial" w:eastAsiaTheme="minorEastAsia" w:hAnsi="Arial" w:cs="Arial"/>
          <w:i w:val="0"/>
          <w:iCs w:val="0"/>
          <w:noProof/>
        </w:rPr>
      </w:pPr>
      <w:hyperlink w:anchor="_Toc99547575" w:history="1">
        <w:r w:rsidR="00BE58AD" w:rsidRPr="00D576A2">
          <w:rPr>
            <w:rStyle w:val="Hyperlink"/>
            <w:rFonts w:ascii="Arial" w:hAnsi="Arial" w:cs="Arial"/>
            <w:i w:val="0"/>
            <w:iCs w:val="0"/>
            <w:noProof/>
          </w:rPr>
          <w:t>Hulp voor ondernemers</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_Toc99547575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14</w:t>
        </w:r>
        <w:r w:rsidR="00BE58AD" w:rsidRPr="00D576A2">
          <w:rPr>
            <w:rFonts w:ascii="Arial" w:hAnsi="Arial" w:cs="Arial"/>
            <w:i w:val="0"/>
            <w:iCs w:val="0"/>
            <w:noProof/>
            <w:webHidden/>
          </w:rPr>
          <w:fldChar w:fldCharType="end"/>
        </w:r>
      </w:hyperlink>
    </w:p>
    <w:p w14:paraId="29E45E89" w14:textId="5D30309C" w:rsidR="00BE58AD" w:rsidRPr="00D576A2" w:rsidRDefault="00000000" w:rsidP="00D576A2">
      <w:pPr>
        <w:pStyle w:val="Inhopg3"/>
        <w:numPr>
          <w:ilvl w:val="0"/>
          <w:numId w:val="37"/>
        </w:numPr>
        <w:tabs>
          <w:tab w:val="right" w:leader="dot" w:pos="9628"/>
        </w:tabs>
        <w:ind w:left="1068"/>
        <w:rPr>
          <w:rFonts w:ascii="Arial" w:eastAsiaTheme="minorEastAsia" w:hAnsi="Arial" w:cs="Arial"/>
          <w:i w:val="0"/>
          <w:iCs w:val="0"/>
          <w:noProof/>
        </w:rPr>
      </w:pPr>
      <w:hyperlink w:anchor="_Toc99547576" w:history="1">
        <w:r w:rsidR="00BE58AD" w:rsidRPr="00D576A2">
          <w:rPr>
            <w:rStyle w:val="Hyperlink"/>
            <w:rFonts w:ascii="Arial" w:hAnsi="Arial" w:cs="Arial"/>
            <w:i w:val="0"/>
            <w:iCs w:val="0"/>
            <w:noProof/>
          </w:rPr>
          <w:t>Actuele informatie</w:t>
        </w:r>
        <w:r w:rsidR="00BE58AD" w:rsidRPr="00D576A2">
          <w:rPr>
            <w:rFonts w:ascii="Arial" w:hAnsi="Arial" w:cs="Arial"/>
            <w:i w:val="0"/>
            <w:iCs w:val="0"/>
            <w:noProof/>
            <w:webHidden/>
          </w:rPr>
          <w:tab/>
        </w:r>
        <w:r w:rsidR="00BE58AD" w:rsidRPr="00D576A2">
          <w:rPr>
            <w:rFonts w:ascii="Arial" w:hAnsi="Arial" w:cs="Arial"/>
            <w:i w:val="0"/>
            <w:iCs w:val="0"/>
            <w:noProof/>
            <w:webHidden/>
          </w:rPr>
          <w:fldChar w:fldCharType="begin"/>
        </w:r>
        <w:r w:rsidR="00BE58AD" w:rsidRPr="00D576A2">
          <w:rPr>
            <w:rFonts w:ascii="Arial" w:hAnsi="Arial" w:cs="Arial"/>
            <w:i w:val="0"/>
            <w:iCs w:val="0"/>
            <w:noProof/>
            <w:webHidden/>
          </w:rPr>
          <w:instrText xml:space="preserve"> PAGEREF _Toc99547576 \h </w:instrText>
        </w:r>
        <w:r w:rsidR="00BE58AD" w:rsidRPr="00D576A2">
          <w:rPr>
            <w:rFonts w:ascii="Arial" w:hAnsi="Arial" w:cs="Arial"/>
            <w:i w:val="0"/>
            <w:iCs w:val="0"/>
            <w:noProof/>
            <w:webHidden/>
          </w:rPr>
        </w:r>
        <w:r w:rsidR="00BE58AD" w:rsidRPr="00D576A2">
          <w:rPr>
            <w:rFonts w:ascii="Arial" w:hAnsi="Arial" w:cs="Arial"/>
            <w:i w:val="0"/>
            <w:iCs w:val="0"/>
            <w:noProof/>
            <w:webHidden/>
          </w:rPr>
          <w:fldChar w:fldCharType="separate"/>
        </w:r>
        <w:r w:rsidR="00BE58AD" w:rsidRPr="00D576A2">
          <w:rPr>
            <w:rFonts w:ascii="Arial" w:hAnsi="Arial" w:cs="Arial"/>
            <w:i w:val="0"/>
            <w:iCs w:val="0"/>
            <w:noProof/>
            <w:webHidden/>
          </w:rPr>
          <w:t>15</w:t>
        </w:r>
        <w:r w:rsidR="00BE58AD" w:rsidRPr="00D576A2">
          <w:rPr>
            <w:rFonts w:ascii="Arial" w:hAnsi="Arial" w:cs="Arial"/>
            <w:i w:val="0"/>
            <w:iCs w:val="0"/>
            <w:noProof/>
            <w:webHidden/>
          </w:rPr>
          <w:fldChar w:fldCharType="end"/>
        </w:r>
      </w:hyperlink>
    </w:p>
    <w:p w14:paraId="2ED19C4E" w14:textId="390B8583" w:rsidR="00724ACE" w:rsidRPr="00D576A2" w:rsidRDefault="006B7712" w:rsidP="00C31553">
      <w:pPr>
        <w:spacing w:line="312" w:lineRule="auto"/>
        <w:rPr>
          <w:rFonts w:ascii="Arial" w:hAnsi="Arial" w:cs="Arial"/>
        </w:rPr>
      </w:pPr>
      <w:r w:rsidRPr="00D576A2">
        <w:rPr>
          <w:rFonts w:ascii="Arial" w:hAnsi="Arial" w:cs="Arial"/>
        </w:rPr>
        <w:fldChar w:fldCharType="end"/>
      </w:r>
    </w:p>
    <w:p w14:paraId="7BEEC866" w14:textId="77777777" w:rsidR="00724ACE" w:rsidRPr="00D576A2" w:rsidRDefault="00724ACE">
      <w:pPr>
        <w:rPr>
          <w:rFonts w:ascii="Arial" w:hAnsi="Arial" w:cs="Arial"/>
        </w:rPr>
      </w:pPr>
      <w:r w:rsidRPr="00D576A2">
        <w:rPr>
          <w:rFonts w:ascii="Arial" w:hAnsi="Arial" w:cs="Arial"/>
        </w:rPr>
        <w:br w:type="page"/>
      </w:r>
    </w:p>
    <w:p w14:paraId="55971DB6" w14:textId="215BA3DD" w:rsidR="00646628" w:rsidRDefault="009C79E1" w:rsidP="00646628">
      <w:pPr>
        <w:pStyle w:val="Kop1"/>
        <w:numPr>
          <w:ilvl w:val="0"/>
          <w:numId w:val="33"/>
        </w:numPr>
        <w:rPr>
          <w:sz w:val="32"/>
          <w:szCs w:val="32"/>
        </w:rPr>
      </w:pPr>
      <w:bookmarkStart w:id="3" w:name="_Toc99547550"/>
      <w:r w:rsidRPr="00646628">
        <w:rPr>
          <w:sz w:val="32"/>
          <w:szCs w:val="32"/>
        </w:rPr>
        <w:lastRenderedPageBreak/>
        <w:t>Zero-emissiezones voor stadslogistiek:</w:t>
      </w:r>
      <w:bookmarkEnd w:id="3"/>
      <w:r w:rsidRPr="00646628">
        <w:rPr>
          <w:sz w:val="32"/>
          <w:szCs w:val="32"/>
        </w:rPr>
        <w:t xml:space="preserve"> </w:t>
      </w:r>
    </w:p>
    <w:p w14:paraId="382F3911" w14:textId="78A10DB0" w:rsidR="006B7712" w:rsidRPr="00646628" w:rsidRDefault="009C79E1" w:rsidP="00646628">
      <w:pPr>
        <w:pStyle w:val="Kop1"/>
        <w:ind w:left="708"/>
        <w:rPr>
          <w:sz w:val="32"/>
          <w:szCs w:val="32"/>
        </w:rPr>
      </w:pPr>
      <w:bookmarkStart w:id="4" w:name="_Toc99545237"/>
      <w:bookmarkStart w:id="5" w:name="_Toc99547551"/>
      <w:proofErr w:type="gramStart"/>
      <w:r w:rsidRPr="00646628">
        <w:rPr>
          <w:sz w:val="32"/>
          <w:szCs w:val="32"/>
        </w:rPr>
        <w:t>wat</w:t>
      </w:r>
      <w:proofErr w:type="gramEnd"/>
      <w:r w:rsidRPr="00646628">
        <w:rPr>
          <w:sz w:val="32"/>
          <w:szCs w:val="32"/>
        </w:rPr>
        <w:t xml:space="preserve"> betekent dat voor u?</w:t>
      </w:r>
      <w:bookmarkEnd w:id="4"/>
      <w:bookmarkEnd w:id="5"/>
    </w:p>
    <w:p w14:paraId="382F3912" w14:textId="77777777" w:rsidR="006B7712" w:rsidRPr="00DF4681" w:rsidRDefault="006B7712" w:rsidP="00DF4681">
      <w:pPr>
        <w:spacing w:line="312" w:lineRule="auto"/>
        <w:rPr>
          <w:rFonts w:ascii="Arial" w:hAnsi="Arial" w:cs="Arial"/>
          <w:sz w:val="20"/>
          <w:szCs w:val="20"/>
        </w:rPr>
      </w:pPr>
    </w:p>
    <w:p w14:paraId="382F3913" w14:textId="1EEFD3FA" w:rsidR="006B7712" w:rsidRPr="00990098" w:rsidRDefault="009C79E1" w:rsidP="00DF4681">
      <w:pPr>
        <w:pStyle w:val="Kop2"/>
        <w:spacing w:line="312" w:lineRule="auto"/>
        <w:rPr>
          <w:rFonts w:ascii="Arial" w:hAnsi="Arial" w:cs="Arial"/>
          <w:b w:val="0"/>
          <w:bCs w:val="0"/>
          <w:sz w:val="28"/>
          <w:szCs w:val="28"/>
        </w:rPr>
      </w:pPr>
      <w:bookmarkStart w:id="6" w:name="_Toc99547552"/>
      <w:r w:rsidRPr="00990098">
        <w:rPr>
          <w:rFonts w:ascii="Arial" w:hAnsi="Arial" w:cs="Arial"/>
          <w:sz w:val="28"/>
          <w:szCs w:val="28"/>
        </w:rPr>
        <w:t>Inleiding</w:t>
      </w:r>
      <w:bookmarkEnd w:id="6"/>
    </w:p>
    <w:p w14:paraId="382F3915" w14:textId="2682299C" w:rsidR="006B7712" w:rsidRPr="00DF4681" w:rsidRDefault="009C79E1" w:rsidP="00DF4681">
      <w:pPr>
        <w:pStyle w:val="Plattetekst"/>
        <w:spacing w:line="312" w:lineRule="auto"/>
        <w:rPr>
          <w:rFonts w:ascii="Arial" w:hAnsi="Arial" w:cs="Arial"/>
          <w:sz w:val="20"/>
          <w:szCs w:val="20"/>
        </w:rPr>
      </w:pPr>
      <w:r w:rsidRPr="009C79E1">
        <w:rPr>
          <w:rFonts w:ascii="Arial" w:eastAsia="Calibri" w:hAnsi="Arial" w:cs="Arial"/>
          <w:sz w:val="20"/>
          <w:szCs w:val="20"/>
          <w:lang w:eastAsia="en-US"/>
        </w:rPr>
        <w:t>Vanaf 2025 voeren de grote steden in Nederland zero-emissiezones in voor stadslogistiek. Dit heeft het kabinet met organisaties en bedrijven afgesproken in het Klimaatakkoord</w:t>
      </w:r>
      <w:bookmarkStart w:id="7" w:name="_Hlk98407789"/>
      <w:r w:rsidRPr="009C79E1">
        <w:rPr>
          <w:rFonts w:ascii="Arial" w:eastAsia="Calibri" w:hAnsi="Arial" w:cs="Arial"/>
          <w:sz w:val="20"/>
          <w:szCs w:val="20"/>
          <w:lang w:eastAsia="en-US"/>
        </w:rPr>
        <w:t xml:space="preserve">. </w:t>
      </w:r>
      <w:bookmarkEnd w:id="7"/>
      <w:r w:rsidRPr="009C79E1">
        <w:rPr>
          <w:rFonts w:ascii="Arial" w:eastAsia="Calibri" w:hAnsi="Arial" w:cs="Arial"/>
          <w:sz w:val="20"/>
          <w:szCs w:val="20"/>
          <w:lang w:eastAsia="en-US"/>
        </w:rPr>
        <w:t xml:space="preserve">Binnen deze zones mogen ondernemers en leveranciers in de toekomst alleen nog met bestelbussen en vrachtwagens zonder uitstoot rijden. Dat is goed voor het klimaat en onze gezondheid, maar heeft ook een behoorlijke impact op bedrijven. Voor inwoners van de binnenstad blijft de impact vooralsnog beperkt. In deze tekst leest u kort waarom wij deze maatregelen nemen en wat dit voor u betekent.  </w:t>
      </w:r>
      <w:r w:rsidRPr="009C79E1">
        <w:rPr>
          <w:rFonts w:ascii="Arial" w:eastAsia="Calibri" w:hAnsi="Arial" w:cs="Arial"/>
          <w:sz w:val="20"/>
          <w:szCs w:val="20"/>
          <w:lang w:eastAsia="en-US"/>
        </w:rPr>
        <w:br/>
      </w:r>
    </w:p>
    <w:p w14:paraId="382F3916" w14:textId="6AD1A864" w:rsidR="006B7712" w:rsidRPr="00990098" w:rsidRDefault="002B1C02" w:rsidP="00DF4681">
      <w:pPr>
        <w:pStyle w:val="Kop2"/>
        <w:spacing w:line="312" w:lineRule="auto"/>
        <w:rPr>
          <w:rFonts w:ascii="Arial" w:hAnsi="Arial" w:cs="Arial"/>
          <w:b w:val="0"/>
          <w:bCs w:val="0"/>
          <w:sz w:val="28"/>
          <w:szCs w:val="28"/>
        </w:rPr>
      </w:pPr>
      <w:bookmarkStart w:id="8" w:name="_Toc99547553"/>
      <w:r w:rsidRPr="00990098">
        <w:rPr>
          <w:rFonts w:ascii="Arial" w:hAnsi="Arial" w:cs="Arial"/>
          <w:sz w:val="28"/>
          <w:szCs w:val="28"/>
        </w:rPr>
        <w:t>Waarom voeren we zero-emissiezones in?</w:t>
      </w:r>
      <w:bookmarkEnd w:id="8"/>
    </w:p>
    <w:p w14:paraId="12618B34" w14:textId="77777777" w:rsidR="00E753C4" w:rsidRDefault="00E753C4" w:rsidP="00DF4681">
      <w:pPr>
        <w:pStyle w:val="Plattetekst"/>
        <w:spacing w:line="312" w:lineRule="auto"/>
        <w:rPr>
          <w:rFonts w:ascii="Arial" w:hAnsi="Arial" w:cs="Arial"/>
          <w:sz w:val="20"/>
          <w:szCs w:val="20"/>
        </w:rPr>
      </w:pPr>
      <w:r w:rsidRPr="00E753C4">
        <w:rPr>
          <w:rFonts w:ascii="Arial" w:hAnsi="Arial" w:cs="Arial"/>
          <w:sz w:val="20"/>
          <w:szCs w:val="20"/>
        </w:rPr>
        <w:t>In het Klimaatakkoord hebben we met elkaar afgesproken te werken aan aantrekkelijke binnensteden met schone lucht, meer groen en meer ruimte om veilig te wandelen, fietsen en verblijven. Hiervoor is het nodig de logistiek van binnensteden slimmer te maken, met schoner bestel- en vrachtverkeer. En met minder vervoersbewegingen, door bijvoorbeeld gebruik te maken van deelvervoer en logistieke hubs aan de rand van steden. Samen met ondernemers, leveranciers en inwoners werken we stap voor stap toe naar binnensteden zónder uitlaatgassen.</w:t>
      </w:r>
      <w:r w:rsidRPr="00E753C4">
        <w:rPr>
          <w:rFonts w:ascii="Arial" w:hAnsi="Arial" w:cs="Arial"/>
          <w:sz w:val="20"/>
          <w:szCs w:val="20"/>
        </w:rPr>
        <w:br/>
      </w:r>
    </w:p>
    <w:p w14:paraId="382F3920" w14:textId="62A1FCC9" w:rsidR="006B7712" w:rsidRPr="00990098" w:rsidRDefault="00E753C4" w:rsidP="00DF4681">
      <w:pPr>
        <w:pStyle w:val="Kop2"/>
        <w:spacing w:line="312" w:lineRule="auto"/>
        <w:rPr>
          <w:rFonts w:ascii="Arial" w:hAnsi="Arial" w:cs="Arial"/>
          <w:sz w:val="28"/>
          <w:szCs w:val="28"/>
        </w:rPr>
      </w:pPr>
      <w:bookmarkStart w:id="9" w:name="_Toc99547554"/>
      <w:r w:rsidRPr="00990098">
        <w:rPr>
          <w:rFonts w:ascii="Arial" w:hAnsi="Arial" w:cs="Arial"/>
          <w:sz w:val="28"/>
          <w:szCs w:val="28"/>
        </w:rPr>
        <w:t>Voor wie geldt de zone?</w:t>
      </w:r>
      <w:bookmarkEnd w:id="9"/>
    </w:p>
    <w:p w14:paraId="465A6FBA" w14:textId="77777777" w:rsidR="006343F1" w:rsidRPr="006343F1" w:rsidRDefault="006343F1" w:rsidP="006343F1">
      <w:pPr>
        <w:spacing w:line="276" w:lineRule="auto"/>
        <w:rPr>
          <w:rFonts w:ascii="Arial" w:eastAsia="Calibri" w:hAnsi="Arial" w:cs="Arial"/>
          <w:sz w:val="20"/>
          <w:szCs w:val="20"/>
        </w:rPr>
      </w:pPr>
      <w:r w:rsidRPr="006343F1">
        <w:rPr>
          <w:rFonts w:ascii="Arial" w:eastAsia="Calibri" w:hAnsi="Arial" w:cs="Arial"/>
          <w:sz w:val="20"/>
          <w:szCs w:val="20"/>
        </w:rPr>
        <w:t>De zero-emissiezones gelden voor bestelbussen en vrachtwagens (voertuigcategorie N1-, N2- en N3). De zones gelden niet voor taxibusjes (voertuigcategorie M1), landbouwvoertuigen, torenkranen, hoogwerkers en andere specifieke bedrijfsvoertuigen.</w:t>
      </w:r>
    </w:p>
    <w:p w14:paraId="06EF6D5C" w14:textId="00292AC5" w:rsidR="006343F1" w:rsidRDefault="006343F1" w:rsidP="006343F1">
      <w:pPr>
        <w:shd w:val="clear" w:color="auto" w:fill="FFFFFF"/>
        <w:rPr>
          <w:color w:val="201F1E"/>
          <w:sz w:val="22"/>
          <w:szCs w:val="22"/>
        </w:rPr>
      </w:pPr>
      <w:r>
        <w:rPr>
          <w:rFonts w:ascii="Arial" w:eastAsia="Calibri" w:hAnsi="Arial" w:cs="Arial"/>
          <w:i/>
          <w:iCs/>
          <w:color w:val="201F1E"/>
          <w:sz w:val="20"/>
          <w:szCs w:val="20"/>
          <w:lang w:eastAsia="en-US"/>
        </w:rPr>
        <w:t xml:space="preserve"> </w:t>
      </w:r>
    </w:p>
    <w:p w14:paraId="382F3925" w14:textId="3140531F" w:rsidR="006B7712" w:rsidRPr="00990098" w:rsidRDefault="00E753C4" w:rsidP="00DF4681">
      <w:pPr>
        <w:pStyle w:val="Kop2"/>
        <w:spacing w:line="312" w:lineRule="auto"/>
        <w:rPr>
          <w:rFonts w:ascii="Arial" w:hAnsi="Arial" w:cs="Arial"/>
          <w:sz w:val="28"/>
          <w:szCs w:val="28"/>
        </w:rPr>
      </w:pPr>
      <w:bookmarkStart w:id="10" w:name="_Toc99547555"/>
      <w:r w:rsidRPr="00990098">
        <w:rPr>
          <w:rFonts w:ascii="Arial" w:hAnsi="Arial" w:cs="Arial"/>
          <w:sz w:val="28"/>
          <w:szCs w:val="28"/>
        </w:rPr>
        <w:t>Wat wordt de omvang van de zone?</w:t>
      </w:r>
      <w:bookmarkEnd w:id="10"/>
      <w:r w:rsidR="006B7712" w:rsidRPr="00990098">
        <w:rPr>
          <w:rFonts w:ascii="Arial" w:hAnsi="Arial" w:cs="Arial"/>
          <w:sz w:val="28"/>
          <w:szCs w:val="28"/>
        </w:rPr>
        <w:t xml:space="preserve"> </w:t>
      </w:r>
    </w:p>
    <w:p w14:paraId="175726EF" w14:textId="77777777" w:rsidR="00E753C4" w:rsidRPr="00E753C4" w:rsidRDefault="00E753C4" w:rsidP="00E753C4">
      <w:pPr>
        <w:spacing w:line="312" w:lineRule="auto"/>
        <w:rPr>
          <w:rFonts w:ascii="Arial" w:hAnsi="Arial" w:cs="Arial"/>
          <w:sz w:val="20"/>
          <w:szCs w:val="20"/>
        </w:rPr>
      </w:pPr>
      <w:r w:rsidRPr="00E753C4">
        <w:rPr>
          <w:rFonts w:ascii="Arial" w:hAnsi="Arial" w:cs="Arial"/>
          <w:sz w:val="20"/>
          <w:szCs w:val="20"/>
        </w:rPr>
        <w:t xml:space="preserve">Gemeenten bepalen zelf waar een zero-emissiezone komt en wat de omvang is. Wel is in het Klimaatakkoord afgesproken zero-emissiezones van middelgrote omvang in te voeren: minimaal het centrum plus de omliggende wijken. </w:t>
      </w:r>
      <w:r w:rsidRPr="00E753C4">
        <w:rPr>
          <w:rFonts w:ascii="Arial" w:hAnsi="Arial" w:cs="Arial"/>
          <w:sz w:val="20"/>
          <w:szCs w:val="20"/>
        </w:rPr>
        <w:br/>
      </w:r>
      <w:r w:rsidRPr="00E753C4">
        <w:rPr>
          <w:rFonts w:ascii="Arial" w:hAnsi="Arial" w:cs="Arial"/>
          <w:sz w:val="20"/>
          <w:szCs w:val="20"/>
        </w:rPr>
        <w:br/>
        <w:t xml:space="preserve">[Voeg hier een kaart in van de zone in uw gemeente of noem de betreffende wijken] </w:t>
      </w:r>
      <w:r w:rsidRPr="00E753C4">
        <w:rPr>
          <w:rFonts w:ascii="Arial" w:hAnsi="Arial" w:cs="Arial"/>
          <w:sz w:val="20"/>
          <w:szCs w:val="20"/>
        </w:rPr>
        <w:br/>
      </w:r>
      <w:r w:rsidRPr="00E753C4">
        <w:rPr>
          <w:rFonts w:ascii="Arial" w:hAnsi="Arial" w:cs="Arial"/>
          <w:sz w:val="20"/>
          <w:szCs w:val="20"/>
        </w:rPr>
        <w:br/>
        <w:t xml:space="preserve">Benieuwd waar verder in Nederland nog zero-emissiezones komen te liggen? Bekijk op Opwegnaarzes.nl de landelijke kaart, met naast de zones ook relevante informatie over bijvoorbeeld stadshubs, huidige milieuzones, bedrijventerreinen en winkelgebieden. </w:t>
      </w:r>
      <w:r w:rsidRPr="00E753C4">
        <w:rPr>
          <w:rFonts w:ascii="Arial" w:hAnsi="Arial" w:cs="Arial"/>
          <w:sz w:val="20"/>
          <w:szCs w:val="20"/>
        </w:rPr>
        <w:br/>
      </w:r>
      <w:r w:rsidRPr="00E753C4">
        <w:rPr>
          <w:rFonts w:ascii="Arial" w:hAnsi="Arial" w:cs="Arial"/>
          <w:sz w:val="20"/>
          <w:szCs w:val="20"/>
        </w:rPr>
        <w:br/>
      </w:r>
      <w:hyperlink r:id="rId11" w:history="1">
        <w:r w:rsidRPr="00E753C4">
          <w:rPr>
            <w:rStyle w:val="Hyperlink"/>
            <w:rFonts w:ascii="Arial" w:hAnsi="Arial" w:cs="Arial"/>
            <w:sz w:val="20"/>
            <w:szCs w:val="20"/>
          </w:rPr>
          <w:t>Bekijk de landelijke kaart</w:t>
        </w:r>
      </w:hyperlink>
      <w:r w:rsidRPr="00E753C4">
        <w:rPr>
          <w:rFonts w:ascii="Arial" w:hAnsi="Arial" w:cs="Arial"/>
          <w:sz w:val="20"/>
          <w:szCs w:val="20"/>
        </w:rPr>
        <w:br/>
      </w:r>
    </w:p>
    <w:p w14:paraId="382F3928" w14:textId="0AE0A62E" w:rsidR="006B7712" w:rsidRPr="00990098" w:rsidRDefault="00E753C4" w:rsidP="00DF4681">
      <w:pPr>
        <w:pStyle w:val="Kop2"/>
        <w:spacing w:line="312" w:lineRule="auto"/>
        <w:rPr>
          <w:rFonts w:ascii="Arial" w:hAnsi="Arial" w:cs="Arial"/>
          <w:b w:val="0"/>
          <w:bCs w:val="0"/>
          <w:sz w:val="28"/>
          <w:szCs w:val="28"/>
        </w:rPr>
      </w:pPr>
      <w:bookmarkStart w:id="11" w:name="_Toc99547556"/>
      <w:r w:rsidRPr="00990098">
        <w:rPr>
          <w:rFonts w:ascii="Arial" w:hAnsi="Arial" w:cs="Arial"/>
          <w:sz w:val="28"/>
          <w:szCs w:val="28"/>
        </w:rPr>
        <w:t>Wanneer treedt de zone in werking?</w:t>
      </w:r>
      <w:bookmarkEnd w:id="11"/>
    </w:p>
    <w:p w14:paraId="13B4EADC" w14:textId="479CD7E5" w:rsidR="00E753C4" w:rsidRPr="00E753C4" w:rsidRDefault="00E753C4" w:rsidP="00A76CCE">
      <w:pPr>
        <w:pStyle w:val="Plattetekst"/>
        <w:spacing w:line="312" w:lineRule="auto"/>
        <w:rPr>
          <w:rFonts w:ascii="Arial" w:hAnsi="Arial" w:cs="Arial"/>
          <w:sz w:val="20"/>
          <w:szCs w:val="20"/>
        </w:rPr>
      </w:pPr>
      <w:r w:rsidRPr="00E753C4">
        <w:rPr>
          <w:rFonts w:ascii="Arial" w:hAnsi="Arial" w:cs="Arial"/>
          <w:sz w:val="20"/>
          <w:szCs w:val="20"/>
        </w:rPr>
        <w:t>De zone treedt op [ingangsdatum van de zone in uw gemeente] geleidelijk in werking. Om voor ondernemers de overstap naar zero-emissievoertuigen beter haalbaar en betaalbaar te maken, geldt een landelijke overgangsregeling. Bestelbussen en vrachtwagens die vanaf 2025 nieuw op kenteken worden gezet, hebben alleen toegang tot de zones als ze emissievrij zijn. Voor voertuigen die eerder op kenteken zijn gezet</w:t>
      </w:r>
      <w:r w:rsidRPr="00E753C4" w:rsidDel="00F347EC">
        <w:rPr>
          <w:rFonts w:ascii="Arial" w:hAnsi="Arial" w:cs="Arial"/>
          <w:sz w:val="20"/>
          <w:szCs w:val="20"/>
        </w:rPr>
        <w:t xml:space="preserve"> </w:t>
      </w:r>
      <w:r w:rsidRPr="00E753C4">
        <w:rPr>
          <w:rFonts w:ascii="Arial" w:hAnsi="Arial" w:cs="Arial"/>
          <w:sz w:val="20"/>
          <w:szCs w:val="20"/>
        </w:rPr>
        <w:lastRenderedPageBreak/>
        <w:t>geldt tot 2030 een overgangstermijn die verschilt per type voertuig. Zie de afbeelding</w:t>
      </w:r>
      <w:r w:rsidR="008168E7">
        <w:rPr>
          <w:rFonts w:ascii="Arial" w:hAnsi="Arial" w:cs="Arial"/>
          <w:sz w:val="20"/>
          <w:szCs w:val="20"/>
        </w:rPr>
        <w:t xml:space="preserve"> ‘Toegang tot zero emissie zones voor vracht- en bestelauto’s’</w:t>
      </w:r>
      <w:r w:rsidRPr="00E753C4">
        <w:rPr>
          <w:rFonts w:ascii="Arial" w:hAnsi="Arial" w:cs="Arial"/>
          <w:sz w:val="20"/>
          <w:szCs w:val="20"/>
        </w:rPr>
        <w:t xml:space="preserve">. </w:t>
      </w:r>
      <w:r w:rsidRPr="00E753C4">
        <w:rPr>
          <w:rFonts w:ascii="Arial" w:hAnsi="Arial" w:cs="Arial"/>
          <w:sz w:val="20"/>
          <w:szCs w:val="20"/>
        </w:rPr>
        <w:br/>
        <w:t>Gemeenten kunnen aanvullend maatwerk leveren in de vorm van een ontheffing op grond van een hardheidsclausule. Zij kunnen dit inzetten voor gevallen waarin een voortijdige investering niet proportioneel is en ondernemers meer tijd wordt gegund. [Voeg hier een link toe naar jullie gemeenteloket: Kijk voor meer informatie en het aanvragen van een ontheffing op onze website].</w:t>
      </w:r>
      <w:r w:rsidRPr="00E753C4">
        <w:rPr>
          <w:rFonts w:ascii="Arial" w:hAnsi="Arial" w:cs="Arial"/>
          <w:sz w:val="20"/>
          <w:szCs w:val="20"/>
        </w:rPr>
        <w:br/>
      </w:r>
      <w:r w:rsidRPr="00E753C4">
        <w:rPr>
          <w:rFonts w:ascii="Arial" w:hAnsi="Arial" w:cs="Arial"/>
          <w:sz w:val="20"/>
          <w:szCs w:val="20"/>
        </w:rPr>
        <w:br/>
        <w:t xml:space="preserve">De ingangsdata van de zero-emissiezones in de diverse steden kunnen ook van elkaar verschillen. Dit hangt af van het moment waarop in de betreffende stad besloten is de zone in te voeren. In geen geval is dit eerder dan 1 januari 2025. Dit geeft ondernemers de tijd hun vervoer anders te organiseren. Naast gebruik van zero-emissiebestelbussen en -vrachtwagens kunt u hierbij ook denken aan bijvoorbeeld inzet van vrachtfietsen en gebruik van hubs aan de rand van de stad.   </w:t>
      </w:r>
      <w:r w:rsidRPr="00E753C4">
        <w:rPr>
          <w:rFonts w:ascii="Arial" w:hAnsi="Arial" w:cs="Arial"/>
          <w:sz w:val="20"/>
          <w:szCs w:val="20"/>
        </w:rPr>
        <w:br/>
      </w:r>
      <w:r w:rsidRPr="00E753C4">
        <w:rPr>
          <w:rFonts w:ascii="Arial" w:hAnsi="Arial" w:cs="Arial"/>
          <w:sz w:val="20"/>
          <w:szCs w:val="20"/>
        </w:rPr>
        <w:br/>
      </w:r>
      <w:r w:rsidRPr="00E753C4">
        <w:rPr>
          <w:rFonts w:ascii="Arial" w:hAnsi="Arial" w:cs="Arial"/>
          <w:noProof/>
          <w:sz w:val="20"/>
          <w:szCs w:val="20"/>
        </w:rPr>
        <w:drawing>
          <wp:inline distT="0" distB="0" distL="0" distR="0" wp14:anchorId="3F81D585" wp14:editId="72E926C1">
            <wp:extent cx="5901070" cy="4172118"/>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3759" cy="4181089"/>
                    </a:xfrm>
                    <a:prstGeom prst="rect">
                      <a:avLst/>
                    </a:prstGeom>
                  </pic:spPr>
                </pic:pic>
              </a:graphicData>
            </a:graphic>
          </wp:inline>
        </w:drawing>
      </w:r>
    </w:p>
    <w:p w14:paraId="3A0736C9" w14:textId="77777777" w:rsidR="008168E7" w:rsidRDefault="008168E7" w:rsidP="00E753C4">
      <w:pPr>
        <w:pStyle w:val="Plattetekst"/>
        <w:spacing w:line="312" w:lineRule="auto"/>
        <w:rPr>
          <w:rFonts w:ascii="Arial" w:hAnsi="Arial" w:cs="Arial"/>
          <w:sz w:val="20"/>
          <w:szCs w:val="20"/>
        </w:rPr>
      </w:pPr>
    </w:p>
    <w:p w14:paraId="1EA2BDF6" w14:textId="54F444FB" w:rsidR="00E753C4" w:rsidRPr="00E753C4" w:rsidRDefault="00E753C4" w:rsidP="00E753C4">
      <w:pPr>
        <w:pStyle w:val="Plattetekst"/>
        <w:spacing w:line="312" w:lineRule="auto"/>
        <w:rPr>
          <w:rFonts w:ascii="Arial" w:hAnsi="Arial" w:cs="Arial"/>
          <w:sz w:val="20"/>
          <w:szCs w:val="20"/>
        </w:rPr>
      </w:pPr>
      <w:r w:rsidRPr="00E753C4">
        <w:rPr>
          <w:rFonts w:ascii="Arial" w:hAnsi="Arial" w:cs="Arial"/>
          <w:sz w:val="20"/>
          <w:szCs w:val="20"/>
        </w:rPr>
        <w:t>De lokale wegbeheerder kan al dan niet tijdelijk ontheffing van deze landelijke kaders verlenen. Bijvoorbeeld in de volgende gevallen:</w:t>
      </w:r>
    </w:p>
    <w:p w14:paraId="645E3725" w14:textId="77777777" w:rsidR="00E753C4" w:rsidRPr="00E753C4" w:rsidRDefault="00E753C4" w:rsidP="00E753C4">
      <w:pPr>
        <w:pStyle w:val="Plattetekst"/>
        <w:numPr>
          <w:ilvl w:val="0"/>
          <w:numId w:val="24"/>
        </w:numPr>
        <w:spacing w:line="312" w:lineRule="auto"/>
        <w:rPr>
          <w:rFonts w:ascii="Arial" w:hAnsi="Arial" w:cs="Arial"/>
          <w:sz w:val="20"/>
          <w:szCs w:val="20"/>
        </w:rPr>
      </w:pPr>
      <w:proofErr w:type="gramStart"/>
      <w:r w:rsidRPr="00E753C4">
        <w:rPr>
          <w:rFonts w:ascii="Arial" w:hAnsi="Arial" w:cs="Arial"/>
          <w:sz w:val="20"/>
          <w:szCs w:val="20"/>
        </w:rPr>
        <w:t>wanneer</w:t>
      </w:r>
      <w:proofErr w:type="gramEnd"/>
      <w:r w:rsidRPr="00E753C4">
        <w:rPr>
          <w:rFonts w:ascii="Arial" w:hAnsi="Arial" w:cs="Arial"/>
          <w:sz w:val="20"/>
          <w:szCs w:val="20"/>
        </w:rPr>
        <w:t xml:space="preserve"> het vanwege financiële redenen onevenredig wordt geacht om de overstap naar zero-emissie bestel- en vrachtauto’s te maken; dan kan hiervoor meer tijd worden gegund via een hardheidsclausule;</w:t>
      </w:r>
    </w:p>
    <w:p w14:paraId="0D7669CD" w14:textId="77777777" w:rsidR="00E753C4" w:rsidRPr="00E753C4" w:rsidRDefault="00E753C4" w:rsidP="00E753C4">
      <w:pPr>
        <w:pStyle w:val="Plattetekst"/>
        <w:numPr>
          <w:ilvl w:val="0"/>
          <w:numId w:val="24"/>
        </w:numPr>
        <w:spacing w:line="312" w:lineRule="auto"/>
        <w:rPr>
          <w:rFonts w:ascii="Arial" w:hAnsi="Arial" w:cs="Arial"/>
          <w:sz w:val="20"/>
          <w:szCs w:val="20"/>
        </w:rPr>
      </w:pPr>
      <w:proofErr w:type="gramStart"/>
      <w:r w:rsidRPr="00E753C4">
        <w:rPr>
          <w:rFonts w:ascii="Arial" w:hAnsi="Arial" w:cs="Arial"/>
          <w:sz w:val="20"/>
          <w:szCs w:val="20"/>
        </w:rPr>
        <w:t>voor</w:t>
      </w:r>
      <w:proofErr w:type="gramEnd"/>
      <w:r w:rsidRPr="00E753C4">
        <w:rPr>
          <w:rFonts w:ascii="Arial" w:hAnsi="Arial" w:cs="Arial"/>
          <w:sz w:val="20"/>
          <w:szCs w:val="20"/>
        </w:rPr>
        <w:t xml:space="preserve"> specifiek gebruik, waarvoor nog geen zero-emissie voertuig beschikbaar is;</w:t>
      </w:r>
    </w:p>
    <w:p w14:paraId="12C58B68" w14:textId="77777777" w:rsidR="00E753C4" w:rsidRPr="00E753C4" w:rsidRDefault="00E753C4" w:rsidP="00E753C4">
      <w:pPr>
        <w:pStyle w:val="Plattetekst"/>
        <w:numPr>
          <w:ilvl w:val="0"/>
          <w:numId w:val="24"/>
        </w:numPr>
        <w:spacing w:line="312" w:lineRule="auto"/>
        <w:rPr>
          <w:rFonts w:ascii="Arial" w:hAnsi="Arial" w:cs="Arial"/>
          <w:sz w:val="20"/>
          <w:szCs w:val="20"/>
        </w:rPr>
      </w:pPr>
      <w:proofErr w:type="gramStart"/>
      <w:r w:rsidRPr="00E753C4">
        <w:rPr>
          <w:rFonts w:ascii="Arial" w:hAnsi="Arial" w:cs="Arial"/>
          <w:sz w:val="20"/>
          <w:szCs w:val="20"/>
        </w:rPr>
        <w:t>voor</w:t>
      </w:r>
      <w:proofErr w:type="gramEnd"/>
      <w:r w:rsidRPr="00E753C4">
        <w:rPr>
          <w:rFonts w:ascii="Arial" w:hAnsi="Arial" w:cs="Arial"/>
          <w:sz w:val="20"/>
          <w:szCs w:val="20"/>
        </w:rPr>
        <w:t xml:space="preserve"> bijzondere voertuigen, zoals invalidevoertuigen.</w:t>
      </w:r>
    </w:p>
    <w:p w14:paraId="7D322A95" w14:textId="77777777" w:rsidR="008168E7" w:rsidRPr="00990098" w:rsidRDefault="008168E7" w:rsidP="00DF4681">
      <w:pPr>
        <w:spacing w:line="312" w:lineRule="auto"/>
        <w:rPr>
          <w:rFonts w:ascii="Arial" w:hAnsi="Arial" w:cs="Arial"/>
          <w:sz w:val="28"/>
          <w:szCs w:val="28"/>
        </w:rPr>
      </w:pPr>
    </w:p>
    <w:p w14:paraId="382F392B" w14:textId="43F421C6" w:rsidR="006B7712" w:rsidRPr="00990098" w:rsidRDefault="008168E7" w:rsidP="00DF4681">
      <w:pPr>
        <w:pStyle w:val="Kop2"/>
        <w:spacing w:line="312" w:lineRule="auto"/>
        <w:rPr>
          <w:rFonts w:ascii="Arial" w:hAnsi="Arial" w:cs="Arial"/>
          <w:b w:val="0"/>
          <w:bCs w:val="0"/>
          <w:sz w:val="28"/>
          <w:szCs w:val="28"/>
        </w:rPr>
      </w:pPr>
      <w:bookmarkStart w:id="12" w:name="_Toc99547557"/>
      <w:r w:rsidRPr="00990098">
        <w:rPr>
          <w:rFonts w:ascii="Arial" w:hAnsi="Arial" w:cs="Arial"/>
          <w:sz w:val="28"/>
          <w:szCs w:val="28"/>
        </w:rPr>
        <w:lastRenderedPageBreak/>
        <w:t>Wat betekent de verandering voor u als u binnen de zone woont?</w:t>
      </w:r>
      <w:bookmarkEnd w:id="12"/>
    </w:p>
    <w:p w14:paraId="488047A6" w14:textId="746816CD" w:rsidR="008168E7" w:rsidRPr="00A76D88" w:rsidRDefault="008168E7" w:rsidP="00A76D88">
      <w:pPr>
        <w:spacing w:line="312" w:lineRule="auto"/>
        <w:rPr>
          <w:rFonts w:ascii="Arial" w:eastAsia="Calibri" w:hAnsi="Arial" w:cs="Arial"/>
          <w:sz w:val="20"/>
          <w:szCs w:val="20"/>
        </w:rPr>
      </w:pPr>
      <w:r w:rsidRPr="00A76D88">
        <w:rPr>
          <w:rFonts w:ascii="Arial" w:hAnsi="Arial" w:cs="Arial"/>
          <w:sz w:val="20"/>
          <w:szCs w:val="20"/>
        </w:rPr>
        <w:t>Voor particulieren die binnen een zero-emissiezone wonen verandert er weinig. Alle personenvoertuigen hebben toegang tot de zone. Als u privé een bestelbus van de categorie N1 rijdt, moet u wel overgaan op een zero-emissievoertuig. Een andere mogelijkheid is om een ontheffing aan te vragen bij de gemeente. U moet dan aantonen dat uw bestelbus niet bedrijfsmatig gebruikt wordt. [Voeg hier een link toe naar jullie gemeenteloket: Kijk voor meer informatie en het aanvragen van een ontheffing op onze website].</w:t>
      </w:r>
      <w:r w:rsidR="00693F2B" w:rsidRPr="00A76D88">
        <w:rPr>
          <w:rFonts w:ascii="Arial" w:eastAsia="Calibri" w:hAnsi="Arial" w:cs="Arial"/>
          <w:sz w:val="20"/>
          <w:szCs w:val="20"/>
        </w:rPr>
        <w:br/>
      </w:r>
    </w:p>
    <w:p w14:paraId="5D753FB4" w14:textId="5FC88D7E" w:rsidR="008168E7" w:rsidRPr="00990098" w:rsidRDefault="008168E7" w:rsidP="008168E7">
      <w:pPr>
        <w:pStyle w:val="Kop2"/>
        <w:spacing w:line="312" w:lineRule="auto"/>
        <w:rPr>
          <w:rFonts w:ascii="Arial" w:hAnsi="Arial" w:cs="Arial"/>
          <w:b w:val="0"/>
          <w:bCs w:val="0"/>
          <w:sz w:val="28"/>
          <w:szCs w:val="28"/>
        </w:rPr>
      </w:pPr>
      <w:bookmarkStart w:id="13" w:name="_Toc99547558"/>
      <w:r w:rsidRPr="00990098">
        <w:rPr>
          <w:rFonts w:ascii="Arial" w:hAnsi="Arial" w:cs="Arial"/>
          <w:sz w:val="28"/>
          <w:szCs w:val="28"/>
        </w:rPr>
        <w:t>Wat betekent de zero-emissiezone voor u als ondernemer?</w:t>
      </w:r>
      <w:bookmarkEnd w:id="13"/>
    </w:p>
    <w:p w14:paraId="70FB2008" w14:textId="43350477" w:rsidR="004B3482" w:rsidRPr="00693F2B" w:rsidRDefault="008168E7" w:rsidP="00693F2B">
      <w:pPr>
        <w:pStyle w:val="Plattetekst"/>
        <w:spacing w:line="312" w:lineRule="auto"/>
        <w:rPr>
          <w:rFonts w:ascii="Arial" w:hAnsi="Arial" w:cs="Arial"/>
          <w:sz w:val="20"/>
          <w:szCs w:val="20"/>
        </w:rPr>
      </w:pPr>
      <w:r w:rsidRPr="00693F2B">
        <w:rPr>
          <w:rFonts w:ascii="Arial" w:hAnsi="Arial" w:cs="Arial"/>
          <w:sz w:val="20"/>
          <w:szCs w:val="20"/>
        </w:rPr>
        <w:t xml:space="preserve">Vanaf 2030 mogen alleen nog bestelbussen en vrachtwagens zonder uitstoot de binnensteden in en al vanaf 2025 treden beperkingen in. Bent u winkelier binnen de zone? Of bent u als ondernemer gevestigd of actief binnen de zone voor bijvoorbeeld bouwlogistiek, pakketvervoer, service- en installatiediensten, infrawerken, afvalinzameling of horecabelevering? Dan heeft deze maatregel mogelijk een behoorlijke impact op uw logistiek. Wat gaat dit betekenen voor de bevoorrading van uw winkel of restaurant? Of hoe kunt u als aannemer straks nog bij uw project in de binnenstad komen? En waar kunt u dan uw elektrische voertuig opladen? </w:t>
      </w:r>
      <w:r w:rsidRPr="00693F2B">
        <w:rPr>
          <w:rFonts w:ascii="Arial" w:hAnsi="Arial" w:cs="Arial"/>
          <w:sz w:val="20"/>
          <w:szCs w:val="20"/>
        </w:rPr>
        <w:br/>
      </w:r>
      <w:r w:rsidRPr="00693F2B">
        <w:rPr>
          <w:rFonts w:ascii="Arial" w:hAnsi="Arial" w:cs="Arial"/>
          <w:sz w:val="20"/>
          <w:szCs w:val="20"/>
        </w:rPr>
        <w:br/>
        <w:t xml:space="preserve">De invoering van de zero-emissiezones in de binnensteden lijkt misschien nog ver weg, maar het is verstandig nú al aan de slag te gaan, zodat u tijdig en goed voorbereid bent. Laat u informeren over subsidieregelingen om over te stappen op emissievrij rijden. En laat u inspireren door concrete voorbeelden in het land die we voor u verzameld hebben. </w:t>
      </w:r>
      <w:r w:rsidRPr="00693F2B">
        <w:rPr>
          <w:rFonts w:ascii="Arial" w:hAnsi="Arial" w:cs="Arial"/>
          <w:sz w:val="20"/>
          <w:szCs w:val="20"/>
        </w:rPr>
        <w:br/>
      </w:r>
      <w:r w:rsidRPr="00693F2B">
        <w:rPr>
          <w:rFonts w:ascii="Arial" w:hAnsi="Arial" w:cs="Arial"/>
          <w:sz w:val="20"/>
          <w:szCs w:val="20"/>
        </w:rPr>
        <w:br/>
        <w:t xml:space="preserve">Die voorbeelden betreffen niet alleen de overstap naar zero-emissieauto’s, want er zijn nog veel meer manieren om de logistiek duurzamer en slimmer te organiseren. Denk bijvoorbeeld aan gebruikmaking van een </w:t>
      </w:r>
      <w:r w:rsidR="009F5710">
        <w:rPr>
          <w:rFonts w:ascii="Arial" w:hAnsi="Arial" w:cs="Arial"/>
          <w:sz w:val="20"/>
          <w:szCs w:val="20"/>
        </w:rPr>
        <w:t>logistieke hub</w:t>
      </w:r>
      <w:r w:rsidRPr="00693F2B">
        <w:rPr>
          <w:rFonts w:ascii="Arial" w:hAnsi="Arial" w:cs="Arial"/>
          <w:sz w:val="20"/>
          <w:szCs w:val="20"/>
        </w:rPr>
        <w:t xml:space="preserve"> aan de rand van de stad, de inzet van een fietskoerier en samenwerkingen in de keten. Want naast schoner vervoer zijn voor leefbare en aangename binnensteden ook minder vervoersbewegingen van belang. </w:t>
      </w:r>
      <w:r w:rsidRPr="00693F2B">
        <w:rPr>
          <w:rFonts w:ascii="Arial" w:hAnsi="Arial" w:cs="Arial"/>
          <w:sz w:val="20"/>
          <w:szCs w:val="20"/>
        </w:rPr>
        <w:br/>
      </w:r>
      <w:r w:rsidRPr="00693F2B">
        <w:rPr>
          <w:rFonts w:ascii="Arial" w:hAnsi="Arial" w:cs="Arial"/>
          <w:sz w:val="20"/>
          <w:szCs w:val="20"/>
        </w:rPr>
        <w:br/>
        <w:t>[Zie de teksten ‘Specifieke informatie voor ondernemers</w:t>
      </w:r>
      <w:r w:rsidR="004B3482" w:rsidRPr="00693F2B">
        <w:rPr>
          <w:rFonts w:ascii="Arial" w:eastAsia="Calibri" w:hAnsi="Arial" w:cs="Arial"/>
          <w:sz w:val="20"/>
          <w:szCs w:val="20"/>
        </w:rPr>
        <w:t>’</w:t>
      </w:r>
      <w:r w:rsidRPr="00693F2B">
        <w:rPr>
          <w:rFonts w:ascii="Arial" w:hAnsi="Arial" w:cs="Arial"/>
          <w:sz w:val="20"/>
          <w:szCs w:val="20"/>
        </w:rPr>
        <w:t>]</w:t>
      </w:r>
      <w:r w:rsidRPr="00693F2B">
        <w:rPr>
          <w:rFonts w:ascii="Arial" w:hAnsi="Arial" w:cs="Arial"/>
          <w:sz w:val="20"/>
          <w:szCs w:val="20"/>
        </w:rPr>
        <w:br/>
      </w:r>
      <w:r w:rsidRPr="00693F2B">
        <w:rPr>
          <w:rFonts w:ascii="Arial" w:hAnsi="Arial" w:cs="Arial"/>
          <w:sz w:val="20"/>
          <w:szCs w:val="20"/>
        </w:rPr>
        <w:br/>
        <w:t>[Kadertekst]</w:t>
      </w:r>
      <w:r w:rsidRPr="00693F2B">
        <w:rPr>
          <w:rFonts w:ascii="Arial" w:hAnsi="Arial" w:cs="Arial"/>
          <w:sz w:val="20"/>
          <w:szCs w:val="20"/>
        </w:rPr>
        <w:br/>
        <w:t>Laat u helpen door onze adviseurs</w:t>
      </w:r>
      <w:r w:rsidRPr="00693F2B">
        <w:rPr>
          <w:rFonts w:ascii="Arial" w:hAnsi="Arial" w:cs="Arial"/>
          <w:sz w:val="20"/>
          <w:szCs w:val="20"/>
        </w:rPr>
        <w:br/>
      </w:r>
      <w:r w:rsidRPr="00693F2B">
        <w:rPr>
          <w:rFonts w:ascii="Arial" w:hAnsi="Arial" w:cs="Arial"/>
          <w:sz w:val="20"/>
          <w:szCs w:val="20"/>
        </w:rPr>
        <w:br/>
        <w:t>[Tekst]</w:t>
      </w:r>
      <w:r w:rsidRPr="00693F2B">
        <w:rPr>
          <w:rFonts w:ascii="Arial" w:hAnsi="Arial" w:cs="Arial"/>
          <w:sz w:val="20"/>
          <w:szCs w:val="20"/>
        </w:rPr>
        <w:br/>
      </w:r>
      <w:bookmarkStart w:id="14" w:name="_Hlk99545962"/>
      <w:bookmarkStart w:id="15" w:name="_Hlk99545898"/>
      <w:r w:rsidRPr="00693F2B">
        <w:rPr>
          <w:rFonts w:ascii="Arial" w:hAnsi="Arial" w:cs="Arial"/>
          <w:sz w:val="20"/>
          <w:szCs w:val="20"/>
        </w:rPr>
        <w:t>De provincie</w:t>
      </w:r>
      <w:r w:rsidR="005E3DE2">
        <w:rPr>
          <w:rFonts w:ascii="Arial" w:hAnsi="Arial" w:cs="Arial"/>
          <w:sz w:val="20"/>
          <w:szCs w:val="20"/>
        </w:rPr>
        <w:t xml:space="preserve"> </w:t>
      </w:r>
      <w:r w:rsidR="005E3DE2" w:rsidRPr="005E3DE2">
        <w:rPr>
          <w:rFonts w:ascii="Arial" w:hAnsi="Arial" w:cs="Arial"/>
          <w:sz w:val="20"/>
          <w:szCs w:val="20"/>
          <w:highlight w:val="yellow"/>
        </w:rPr>
        <w:t>X</w:t>
      </w:r>
      <w:r w:rsidRPr="00693F2B">
        <w:rPr>
          <w:rFonts w:ascii="Arial" w:hAnsi="Arial" w:cs="Arial"/>
          <w:sz w:val="20"/>
          <w:szCs w:val="20"/>
        </w:rPr>
        <w:t xml:space="preserve"> </w:t>
      </w:r>
      <w:r w:rsidR="005E3DE2">
        <w:rPr>
          <w:rFonts w:ascii="Arial" w:hAnsi="Arial" w:cs="Arial"/>
          <w:sz w:val="20"/>
          <w:szCs w:val="20"/>
        </w:rPr>
        <w:t>heeft</w:t>
      </w:r>
      <w:r w:rsidRPr="00693F2B">
        <w:rPr>
          <w:rFonts w:ascii="Arial" w:hAnsi="Arial" w:cs="Arial"/>
          <w:sz w:val="20"/>
          <w:szCs w:val="20"/>
        </w:rPr>
        <w:t xml:space="preserve"> logistiek makelaars die u graag helpen bij de overstap naar zero-emissievervoer en schone logistiek. Zij kunnen u goed ondersteunen bij de stappen die u als ondernemer moet zetten om klaar te zijn voor de zero-emissiezones.   </w:t>
      </w:r>
      <w:r w:rsidRPr="00693F2B">
        <w:rPr>
          <w:rFonts w:ascii="Arial" w:hAnsi="Arial" w:cs="Arial"/>
          <w:sz w:val="20"/>
          <w:szCs w:val="20"/>
        </w:rPr>
        <w:br/>
      </w:r>
      <w:r w:rsidRPr="00693F2B">
        <w:rPr>
          <w:rFonts w:ascii="Arial" w:hAnsi="Arial" w:cs="Arial"/>
          <w:sz w:val="20"/>
          <w:szCs w:val="20"/>
        </w:rPr>
        <w:br/>
        <w:t>U kunt hiervoor contact opnemen met:</w:t>
      </w:r>
      <w:r w:rsidRPr="00693F2B">
        <w:rPr>
          <w:rFonts w:ascii="Arial" w:hAnsi="Arial" w:cs="Arial"/>
          <w:sz w:val="20"/>
          <w:szCs w:val="20"/>
        </w:rPr>
        <w:br/>
        <w:t>[Contactgegevens van de logistiek makelaars]</w:t>
      </w:r>
      <w:bookmarkEnd w:id="14"/>
    </w:p>
    <w:p w14:paraId="079A5F48" w14:textId="06B5AA34" w:rsidR="00A76CCE" w:rsidRPr="00693F2B" w:rsidRDefault="00A76CCE" w:rsidP="00693F2B">
      <w:pPr>
        <w:pStyle w:val="Kop1"/>
        <w:rPr>
          <w:rFonts w:eastAsia="Calibri" w:cs="Arial"/>
        </w:rPr>
      </w:pPr>
      <w:r w:rsidRPr="00693F2B">
        <w:rPr>
          <w:rFonts w:eastAsia="Calibri" w:cs="Arial"/>
        </w:rPr>
        <w:br w:type="page"/>
      </w:r>
    </w:p>
    <w:p w14:paraId="14D456AA" w14:textId="2EADED86" w:rsidR="004B3482" w:rsidRPr="00990098" w:rsidRDefault="004B3482" w:rsidP="004B3482">
      <w:pPr>
        <w:pStyle w:val="Kop2"/>
        <w:spacing w:line="312" w:lineRule="auto"/>
        <w:rPr>
          <w:rFonts w:ascii="Arial" w:hAnsi="Arial" w:cs="Arial"/>
          <w:sz w:val="28"/>
          <w:szCs w:val="28"/>
        </w:rPr>
      </w:pPr>
      <w:bookmarkStart w:id="16" w:name="_Toc99547559"/>
      <w:bookmarkStart w:id="17" w:name="_Hlk99547452"/>
      <w:bookmarkEnd w:id="15"/>
      <w:r w:rsidRPr="00990098">
        <w:rPr>
          <w:rFonts w:ascii="Arial" w:hAnsi="Arial" w:cs="Arial"/>
          <w:sz w:val="28"/>
          <w:szCs w:val="28"/>
        </w:rPr>
        <w:lastRenderedPageBreak/>
        <w:t>Waar u terechtkunt voor meer informatie</w:t>
      </w:r>
      <w:bookmarkEnd w:id="16"/>
    </w:p>
    <w:p w14:paraId="220D9854" w14:textId="77777777" w:rsidR="00517CF5" w:rsidRDefault="00517CF5" w:rsidP="00A76CCE">
      <w:pPr>
        <w:spacing w:line="312" w:lineRule="auto"/>
        <w:rPr>
          <w:rFonts w:ascii="Arial" w:hAnsi="Arial" w:cs="Arial"/>
          <w:sz w:val="20"/>
          <w:szCs w:val="20"/>
        </w:rPr>
      </w:pPr>
    </w:p>
    <w:p w14:paraId="71CD7C4B" w14:textId="34F96F4F" w:rsidR="00953B93" w:rsidRPr="00953B93" w:rsidRDefault="00953B93" w:rsidP="00953B93">
      <w:pPr>
        <w:pStyle w:val="Kop3"/>
        <w:rPr>
          <w:rFonts w:ascii="Arial" w:hAnsi="Arial" w:cs="Arial"/>
          <w:sz w:val="24"/>
        </w:rPr>
      </w:pPr>
      <w:bookmarkStart w:id="18" w:name="_Toc99547560"/>
      <w:r w:rsidRPr="00953B93">
        <w:rPr>
          <w:rFonts w:ascii="Arial" w:hAnsi="Arial" w:cs="Arial"/>
          <w:sz w:val="24"/>
        </w:rPr>
        <w:t>Hulp voor ondernemers</w:t>
      </w:r>
      <w:bookmarkEnd w:id="18"/>
    </w:p>
    <w:p w14:paraId="637B6F2A" w14:textId="68093109" w:rsidR="00517CF5" w:rsidRDefault="00C26B1F" w:rsidP="00A76CCE">
      <w:pPr>
        <w:spacing w:line="312" w:lineRule="auto"/>
        <w:rPr>
          <w:rFonts w:ascii="Arial" w:hAnsi="Arial" w:cs="Arial"/>
          <w:sz w:val="20"/>
          <w:szCs w:val="20"/>
        </w:rPr>
      </w:pPr>
      <w:r>
        <w:rPr>
          <w:rFonts w:ascii="Arial" w:hAnsi="Arial" w:cs="Arial"/>
          <w:sz w:val="20"/>
          <w:szCs w:val="20"/>
        </w:rPr>
        <w:t>Bent u ondernemer dan doet u er goed aan om u</w:t>
      </w:r>
      <w:r w:rsidR="00F354E3">
        <w:rPr>
          <w:rFonts w:ascii="Arial" w:hAnsi="Arial" w:cs="Arial"/>
          <w:sz w:val="20"/>
          <w:szCs w:val="20"/>
        </w:rPr>
        <w:t xml:space="preserve"> tijdig voor te bereiden op de </w:t>
      </w:r>
      <w:r>
        <w:rPr>
          <w:rFonts w:ascii="Arial" w:hAnsi="Arial" w:cs="Arial"/>
          <w:sz w:val="20"/>
          <w:szCs w:val="20"/>
        </w:rPr>
        <w:t xml:space="preserve">komst van de zero-emissiezones. </w:t>
      </w:r>
      <w:r w:rsidR="00517CF5" w:rsidRPr="00693F2B">
        <w:rPr>
          <w:rFonts w:ascii="Arial" w:hAnsi="Arial" w:cs="Arial"/>
          <w:sz w:val="20"/>
          <w:szCs w:val="20"/>
        </w:rPr>
        <w:t>De provincie</w:t>
      </w:r>
      <w:r w:rsidR="005E3DE2">
        <w:rPr>
          <w:rFonts w:ascii="Arial" w:hAnsi="Arial" w:cs="Arial"/>
          <w:sz w:val="20"/>
          <w:szCs w:val="20"/>
        </w:rPr>
        <w:t xml:space="preserve"> </w:t>
      </w:r>
      <w:r w:rsidR="005E3DE2" w:rsidRPr="005E3DE2">
        <w:rPr>
          <w:rFonts w:ascii="Arial" w:hAnsi="Arial" w:cs="Arial"/>
          <w:sz w:val="20"/>
          <w:szCs w:val="20"/>
          <w:highlight w:val="yellow"/>
        </w:rPr>
        <w:t>X</w:t>
      </w:r>
      <w:r w:rsidR="005E3DE2">
        <w:rPr>
          <w:rFonts w:ascii="Arial" w:hAnsi="Arial" w:cs="Arial"/>
          <w:sz w:val="20"/>
          <w:szCs w:val="20"/>
        </w:rPr>
        <w:t xml:space="preserve"> </w:t>
      </w:r>
      <w:r w:rsidR="00517CF5" w:rsidRPr="00693F2B">
        <w:rPr>
          <w:rFonts w:ascii="Arial" w:hAnsi="Arial" w:cs="Arial"/>
          <w:sz w:val="20"/>
          <w:szCs w:val="20"/>
        </w:rPr>
        <w:t>he</w:t>
      </w:r>
      <w:r w:rsidR="005E3DE2">
        <w:rPr>
          <w:rFonts w:ascii="Arial" w:hAnsi="Arial" w:cs="Arial"/>
          <w:sz w:val="20"/>
          <w:szCs w:val="20"/>
        </w:rPr>
        <w:t>eft</w:t>
      </w:r>
      <w:r w:rsidR="00517CF5" w:rsidRPr="00693F2B">
        <w:rPr>
          <w:rFonts w:ascii="Arial" w:hAnsi="Arial" w:cs="Arial"/>
          <w:sz w:val="20"/>
          <w:szCs w:val="20"/>
        </w:rPr>
        <w:t xml:space="preserve"> logistiek makelaars die u graag helpen bij de overstap naar zero-emissievervoer en schone</w:t>
      </w:r>
      <w:r>
        <w:rPr>
          <w:rFonts w:ascii="Arial" w:hAnsi="Arial" w:cs="Arial"/>
          <w:sz w:val="20"/>
          <w:szCs w:val="20"/>
        </w:rPr>
        <w:t>re</w:t>
      </w:r>
      <w:r w:rsidR="00517CF5" w:rsidRPr="00693F2B">
        <w:rPr>
          <w:rFonts w:ascii="Arial" w:hAnsi="Arial" w:cs="Arial"/>
          <w:sz w:val="20"/>
          <w:szCs w:val="20"/>
        </w:rPr>
        <w:t xml:space="preserve"> logistiek. Zij kunnen u goed ondersteunen bij de stappen die </w:t>
      </w:r>
      <w:r>
        <w:rPr>
          <w:rFonts w:ascii="Arial" w:hAnsi="Arial" w:cs="Arial"/>
          <w:sz w:val="20"/>
          <w:szCs w:val="20"/>
        </w:rPr>
        <w:t>daarbij komen kijken</w:t>
      </w:r>
      <w:r w:rsidR="00517CF5" w:rsidRPr="00693F2B">
        <w:rPr>
          <w:rFonts w:ascii="Arial" w:hAnsi="Arial" w:cs="Arial"/>
          <w:sz w:val="20"/>
          <w:szCs w:val="20"/>
        </w:rPr>
        <w:t xml:space="preserve">.   </w:t>
      </w:r>
      <w:r w:rsidR="00517CF5" w:rsidRPr="00693F2B">
        <w:rPr>
          <w:rFonts w:ascii="Arial" w:hAnsi="Arial" w:cs="Arial"/>
          <w:sz w:val="20"/>
          <w:szCs w:val="20"/>
        </w:rPr>
        <w:br/>
      </w:r>
      <w:r w:rsidR="00517CF5" w:rsidRPr="00693F2B">
        <w:rPr>
          <w:rFonts w:ascii="Arial" w:hAnsi="Arial" w:cs="Arial"/>
          <w:sz w:val="20"/>
          <w:szCs w:val="20"/>
        </w:rPr>
        <w:br/>
        <w:t>U kunt hiervoor contact opnemen met:</w:t>
      </w:r>
      <w:r w:rsidR="00517CF5" w:rsidRPr="00693F2B">
        <w:rPr>
          <w:rFonts w:ascii="Arial" w:hAnsi="Arial" w:cs="Arial"/>
          <w:sz w:val="20"/>
          <w:szCs w:val="20"/>
        </w:rPr>
        <w:br/>
        <w:t>[Contactgegevens van de logistiek makelaars]</w:t>
      </w:r>
    </w:p>
    <w:p w14:paraId="5B736E4C" w14:textId="4818E70A" w:rsidR="00517CF5" w:rsidRPr="00953B93" w:rsidRDefault="00953B93" w:rsidP="00953B93">
      <w:pPr>
        <w:pStyle w:val="Kop3"/>
        <w:rPr>
          <w:rFonts w:ascii="Arial" w:hAnsi="Arial" w:cs="Arial"/>
          <w:sz w:val="24"/>
        </w:rPr>
      </w:pPr>
      <w:r>
        <w:br/>
      </w:r>
      <w:bookmarkStart w:id="19" w:name="_Toc99547561"/>
      <w:r w:rsidRPr="00953B93">
        <w:rPr>
          <w:rFonts w:ascii="Arial" w:hAnsi="Arial" w:cs="Arial"/>
          <w:sz w:val="24"/>
        </w:rPr>
        <w:t>Actuele informatie</w:t>
      </w:r>
      <w:bookmarkEnd w:id="19"/>
    </w:p>
    <w:p w14:paraId="7FB4EF78" w14:textId="51F65BE6" w:rsidR="00A76CCE" w:rsidRPr="00A76CCE" w:rsidRDefault="00F354E3" w:rsidP="00A76CCE">
      <w:pPr>
        <w:spacing w:line="312" w:lineRule="auto"/>
        <w:rPr>
          <w:rFonts w:ascii="Arial" w:hAnsi="Arial" w:cs="Arial"/>
          <w:sz w:val="20"/>
          <w:szCs w:val="20"/>
        </w:rPr>
      </w:pPr>
      <w:r>
        <w:rPr>
          <w:rFonts w:ascii="Arial" w:hAnsi="Arial" w:cs="Arial"/>
          <w:sz w:val="20"/>
          <w:szCs w:val="20"/>
        </w:rPr>
        <w:t xml:space="preserve">Nieuwsgierig naar het laatste nieuws over </w:t>
      </w:r>
      <w:r w:rsidR="00A76CCE" w:rsidRPr="00A76CCE">
        <w:rPr>
          <w:rFonts w:ascii="Arial" w:hAnsi="Arial" w:cs="Arial"/>
          <w:sz w:val="20"/>
          <w:szCs w:val="20"/>
        </w:rPr>
        <w:t xml:space="preserve">de zero-emissiezones? Op de website </w:t>
      </w:r>
      <w:r w:rsidR="005E3DE2">
        <w:rPr>
          <w:rFonts w:ascii="Arial" w:hAnsi="Arial" w:cs="Arial"/>
          <w:sz w:val="20"/>
          <w:szCs w:val="20"/>
        </w:rPr>
        <w:t xml:space="preserve">opwegnaarZES.nl </w:t>
      </w:r>
      <w:r w:rsidR="00A76CCE" w:rsidRPr="00A76CCE">
        <w:rPr>
          <w:rFonts w:ascii="Arial" w:hAnsi="Arial" w:cs="Arial"/>
          <w:sz w:val="20"/>
          <w:szCs w:val="20"/>
        </w:rPr>
        <w:t xml:space="preserve">vindt u de meest actuele informatie over de invoering van de zones in de Nederlandse steden; met ook interessante voorbeeldcases van duurzame stadslogistiek. </w:t>
      </w:r>
      <w:r w:rsidR="00A76CCE" w:rsidRPr="00A76CCE">
        <w:rPr>
          <w:rFonts w:ascii="Arial" w:hAnsi="Arial" w:cs="Arial"/>
          <w:sz w:val="20"/>
          <w:szCs w:val="20"/>
        </w:rPr>
        <w:br/>
      </w:r>
      <w:hyperlink r:id="rId13" w:history="1">
        <w:r w:rsidR="00A76CCE" w:rsidRPr="00A76CCE">
          <w:rPr>
            <w:rStyle w:val="Hyperlink"/>
            <w:rFonts w:ascii="Arial" w:hAnsi="Arial" w:cs="Arial"/>
            <w:sz w:val="20"/>
            <w:szCs w:val="20"/>
          </w:rPr>
          <w:t>Bezoek de webs</w:t>
        </w:r>
        <w:r w:rsidR="00A76CCE" w:rsidRPr="00A76CCE">
          <w:rPr>
            <w:rStyle w:val="Hyperlink"/>
            <w:rFonts w:ascii="Arial" w:hAnsi="Arial" w:cs="Arial"/>
            <w:sz w:val="20"/>
            <w:szCs w:val="20"/>
          </w:rPr>
          <w:t>i</w:t>
        </w:r>
        <w:r w:rsidR="00A76CCE" w:rsidRPr="00A76CCE">
          <w:rPr>
            <w:rStyle w:val="Hyperlink"/>
            <w:rFonts w:ascii="Arial" w:hAnsi="Arial" w:cs="Arial"/>
            <w:sz w:val="20"/>
            <w:szCs w:val="20"/>
          </w:rPr>
          <w:t>te</w:t>
        </w:r>
      </w:hyperlink>
      <w:r w:rsidR="00A76CCE" w:rsidRPr="00A76CCE">
        <w:rPr>
          <w:rFonts w:ascii="Arial" w:hAnsi="Arial" w:cs="Arial"/>
          <w:sz w:val="20"/>
          <w:szCs w:val="20"/>
        </w:rPr>
        <w:br/>
      </w:r>
    </w:p>
    <w:p w14:paraId="5B53CC06" w14:textId="295B42CC" w:rsidR="00A76CCE" w:rsidRPr="00A76CCE" w:rsidRDefault="00A76CCE" w:rsidP="00A76CCE">
      <w:pPr>
        <w:spacing w:line="312" w:lineRule="auto"/>
        <w:rPr>
          <w:rFonts w:ascii="Arial" w:hAnsi="Arial" w:cs="Arial"/>
          <w:sz w:val="20"/>
          <w:szCs w:val="20"/>
        </w:rPr>
      </w:pPr>
      <w:r w:rsidRPr="00A76CCE">
        <w:rPr>
          <w:rFonts w:ascii="Arial" w:hAnsi="Arial" w:cs="Arial"/>
          <w:sz w:val="20"/>
          <w:szCs w:val="20"/>
        </w:rPr>
        <w:t xml:space="preserve">Wilt u weten wat de zones betekenen voor zzp’ers zoals schilders en monteurs; of wie zorgt voor de benodigde laadinfrastructuur? Ook op deze en vele andere vragen vindt u het antwoord op de website </w:t>
      </w:r>
      <w:r w:rsidR="005E3DE2">
        <w:rPr>
          <w:rFonts w:ascii="Arial" w:hAnsi="Arial" w:cs="Arial"/>
          <w:sz w:val="20"/>
          <w:szCs w:val="20"/>
        </w:rPr>
        <w:t>opwegnaarZES.nl</w:t>
      </w:r>
      <w:r w:rsidRPr="00A76CCE">
        <w:rPr>
          <w:rFonts w:ascii="Arial" w:hAnsi="Arial" w:cs="Arial"/>
          <w:sz w:val="20"/>
          <w:szCs w:val="20"/>
        </w:rPr>
        <w:t>.</w:t>
      </w:r>
      <w:r w:rsidRPr="00A76CCE">
        <w:rPr>
          <w:rFonts w:ascii="Arial" w:hAnsi="Arial" w:cs="Arial"/>
          <w:sz w:val="20"/>
          <w:szCs w:val="20"/>
        </w:rPr>
        <w:br/>
      </w:r>
      <w:hyperlink r:id="rId14" w:history="1">
        <w:r w:rsidRPr="00A76CCE">
          <w:rPr>
            <w:rStyle w:val="Hyperlink"/>
            <w:rFonts w:ascii="Arial" w:hAnsi="Arial" w:cs="Arial"/>
            <w:sz w:val="20"/>
            <w:szCs w:val="20"/>
          </w:rPr>
          <w:t xml:space="preserve">Bekijk de </w:t>
        </w:r>
        <w:proofErr w:type="spellStart"/>
        <w:r w:rsidRPr="00A76CCE">
          <w:rPr>
            <w:rStyle w:val="Hyperlink"/>
            <w:rFonts w:ascii="Arial" w:hAnsi="Arial" w:cs="Arial"/>
            <w:sz w:val="20"/>
            <w:szCs w:val="20"/>
          </w:rPr>
          <w:t>veelgestelde</w:t>
        </w:r>
        <w:proofErr w:type="spellEnd"/>
        <w:r w:rsidRPr="00A76CCE">
          <w:rPr>
            <w:rStyle w:val="Hyperlink"/>
            <w:rFonts w:ascii="Arial" w:hAnsi="Arial" w:cs="Arial"/>
            <w:sz w:val="20"/>
            <w:szCs w:val="20"/>
          </w:rPr>
          <w:t xml:space="preserve"> vragen</w:t>
        </w:r>
      </w:hyperlink>
    </w:p>
    <w:p w14:paraId="36692090" w14:textId="34B3DE58" w:rsidR="004B3482" w:rsidRPr="00DF4681" w:rsidRDefault="00A76CCE" w:rsidP="00A76CCE">
      <w:pPr>
        <w:spacing w:line="312" w:lineRule="auto"/>
        <w:rPr>
          <w:rFonts w:ascii="Arial" w:hAnsi="Arial" w:cs="Arial"/>
          <w:sz w:val="20"/>
          <w:szCs w:val="20"/>
        </w:rPr>
      </w:pPr>
      <w:r w:rsidRPr="00A76CCE">
        <w:rPr>
          <w:rFonts w:ascii="Arial" w:hAnsi="Arial" w:cs="Arial"/>
          <w:sz w:val="20"/>
          <w:szCs w:val="20"/>
        </w:rPr>
        <w:br/>
      </w:r>
    </w:p>
    <w:bookmarkEnd w:id="17"/>
    <w:p w14:paraId="382F3950" w14:textId="6D08D9DA" w:rsidR="006B7712" w:rsidRPr="00DF4681" w:rsidRDefault="008168E7" w:rsidP="00DF4681">
      <w:pPr>
        <w:pStyle w:val="Kop1"/>
        <w:spacing w:line="312" w:lineRule="auto"/>
        <w:rPr>
          <w:rFonts w:cs="Arial"/>
        </w:rPr>
      </w:pPr>
      <w:r w:rsidRPr="008168E7">
        <w:rPr>
          <w:rFonts w:eastAsia="Calibri" w:cs="Arial"/>
          <w:b w:val="0"/>
          <w:bCs w:val="0"/>
          <w:lang w:eastAsia="en-US"/>
        </w:rPr>
        <w:br/>
      </w:r>
      <w:r w:rsidRPr="008168E7">
        <w:rPr>
          <w:rFonts w:eastAsia="Calibri" w:cs="Arial"/>
          <w:b w:val="0"/>
          <w:bCs w:val="0"/>
          <w:lang w:eastAsia="en-US"/>
        </w:rPr>
        <w:br/>
      </w:r>
      <w:r w:rsidRPr="008168E7">
        <w:rPr>
          <w:rFonts w:eastAsia="Calibri" w:cs="Arial"/>
          <w:b w:val="0"/>
          <w:bCs w:val="0"/>
          <w:lang w:eastAsia="en-US"/>
        </w:rPr>
        <w:br/>
      </w:r>
    </w:p>
    <w:p w14:paraId="382F3951" w14:textId="77777777" w:rsidR="006B7712" w:rsidRPr="00DF4681" w:rsidRDefault="006B7712" w:rsidP="00DF4681">
      <w:pPr>
        <w:spacing w:line="312" w:lineRule="auto"/>
        <w:rPr>
          <w:rFonts w:ascii="Arial" w:hAnsi="Arial" w:cs="Arial"/>
          <w:sz w:val="20"/>
          <w:szCs w:val="20"/>
        </w:rPr>
      </w:pPr>
    </w:p>
    <w:p w14:paraId="382F3952" w14:textId="77777777" w:rsidR="0063043D" w:rsidRPr="00DF4681" w:rsidRDefault="006B7712" w:rsidP="00DF4681">
      <w:pPr>
        <w:pStyle w:val="Kop1"/>
        <w:spacing w:line="312" w:lineRule="auto"/>
        <w:rPr>
          <w:rFonts w:cs="Arial"/>
        </w:rPr>
      </w:pPr>
      <w:r w:rsidRPr="00DF4681">
        <w:rPr>
          <w:rFonts w:cs="Arial"/>
        </w:rPr>
        <w:br w:type="page"/>
      </w:r>
    </w:p>
    <w:p w14:paraId="382F3953" w14:textId="79E25F2A" w:rsidR="006B7712" w:rsidRPr="00990098" w:rsidRDefault="006B7712" w:rsidP="00DF4681">
      <w:pPr>
        <w:pStyle w:val="Kop1"/>
        <w:spacing w:line="312" w:lineRule="auto"/>
        <w:rPr>
          <w:rFonts w:cs="Arial"/>
          <w:sz w:val="32"/>
          <w:szCs w:val="32"/>
        </w:rPr>
      </w:pPr>
      <w:bookmarkStart w:id="20" w:name="_Toc99547562"/>
      <w:r w:rsidRPr="00990098">
        <w:rPr>
          <w:rFonts w:cs="Arial"/>
          <w:sz w:val="32"/>
          <w:szCs w:val="32"/>
        </w:rPr>
        <w:lastRenderedPageBreak/>
        <w:t>2</w:t>
      </w:r>
      <w:r w:rsidRPr="00990098">
        <w:rPr>
          <w:rFonts w:cs="Arial"/>
          <w:sz w:val="32"/>
          <w:szCs w:val="32"/>
        </w:rPr>
        <w:tab/>
      </w:r>
      <w:r w:rsidR="00A76D88" w:rsidRPr="00990098">
        <w:rPr>
          <w:rFonts w:cs="Arial"/>
          <w:sz w:val="32"/>
          <w:szCs w:val="32"/>
        </w:rPr>
        <w:t>Specifieke informatie voor ondernemers</w:t>
      </w:r>
      <w:bookmarkEnd w:id="20"/>
    </w:p>
    <w:p w14:paraId="382F3954" w14:textId="77777777" w:rsidR="006B7712" w:rsidRPr="00DF4681" w:rsidRDefault="006B7712" w:rsidP="00DF4681">
      <w:pPr>
        <w:spacing w:line="312" w:lineRule="auto"/>
        <w:rPr>
          <w:rFonts w:ascii="Arial" w:hAnsi="Arial" w:cs="Arial"/>
          <w:sz w:val="20"/>
          <w:szCs w:val="20"/>
        </w:rPr>
      </w:pPr>
    </w:p>
    <w:p w14:paraId="382F3957" w14:textId="64C28E9D" w:rsidR="006B7712" w:rsidRPr="00990098" w:rsidRDefault="00A76D88" w:rsidP="00DF4681">
      <w:pPr>
        <w:pStyle w:val="Kop2"/>
        <w:spacing w:line="312" w:lineRule="auto"/>
        <w:rPr>
          <w:rFonts w:ascii="Arial" w:hAnsi="Arial" w:cs="Arial"/>
          <w:sz w:val="28"/>
          <w:szCs w:val="28"/>
        </w:rPr>
      </w:pPr>
      <w:bookmarkStart w:id="21" w:name="_Toc99547563"/>
      <w:bookmarkStart w:id="22" w:name="_Hlk99541608"/>
      <w:r w:rsidRPr="00990098">
        <w:rPr>
          <w:rFonts w:ascii="Arial" w:hAnsi="Arial" w:cs="Arial"/>
          <w:sz w:val="28"/>
          <w:szCs w:val="28"/>
        </w:rPr>
        <w:t>Inleiding</w:t>
      </w:r>
      <w:bookmarkEnd w:id="21"/>
    </w:p>
    <w:p w14:paraId="382F3958" w14:textId="5DF99406" w:rsidR="006B7712" w:rsidRDefault="00A76D88" w:rsidP="00DF4681">
      <w:pPr>
        <w:spacing w:line="312" w:lineRule="auto"/>
        <w:rPr>
          <w:rFonts w:ascii="Arial" w:hAnsi="Arial" w:cs="Arial"/>
          <w:sz w:val="20"/>
          <w:szCs w:val="20"/>
        </w:rPr>
      </w:pPr>
      <w:r w:rsidRPr="00A76D88">
        <w:rPr>
          <w:rFonts w:ascii="Arial" w:eastAsia="Calibri" w:hAnsi="Arial" w:cs="Arial"/>
          <w:sz w:val="20"/>
          <w:szCs w:val="20"/>
          <w:lang w:eastAsia="en-US"/>
        </w:rPr>
        <w:t xml:space="preserve">Wat gaat de zero-emissiezone betekenen voor de bevoorrading van uw winkel of restaurant? Of hoe kunt u als aannemer straks nog bij uw project in de binnenstad komen? En waar kunt u dan uw elektrische voertuig opladen? </w:t>
      </w:r>
      <w:r w:rsidRPr="00A76D88">
        <w:rPr>
          <w:rFonts w:ascii="Arial" w:eastAsia="Calibri" w:hAnsi="Arial" w:cs="Arial"/>
          <w:sz w:val="20"/>
          <w:szCs w:val="20"/>
          <w:lang w:eastAsia="en-US"/>
        </w:rPr>
        <w:br/>
      </w:r>
      <w:r w:rsidRPr="00A76D88">
        <w:rPr>
          <w:rFonts w:ascii="Arial" w:eastAsia="Calibri" w:hAnsi="Arial" w:cs="Arial"/>
          <w:sz w:val="20"/>
          <w:szCs w:val="20"/>
          <w:lang w:eastAsia="en-US"/>
        </w:rPr>
        <w:br/>
        <w:t xml:space="preserve">Laat u tijdig informeren over de mogelijkheden om over te stappen op elektrisch rijden en schonere logistiek. Bekijk welke subsidieregelingen voor u van toepassing zijn. En laat u inspireren door mooie, succesvolle voorbeelden in het land. </w:t>
      </w:r>
      <w:r w:rsidRPr="00A76D88">
        <w:rPr>
          <w:rFonts w:ascii="Arial" w:eastAsia="Calibri" w:hAnsi="Arial" w:cs="Arial"/>
          <w:sz w:val="20"/>
          <w:szCs w:val="20"/>
          <w:lang w:eastAsia="en-US"/>
        </w:rPr>
        <w:br/>
      </w:r>
      <w:r w:rsidRPr="00A76D88">
        <w:rPr>
          <w:rFonts w:ascii="Arial" w:eastAsia="Calibri" w:hAnsi="Arial" w:cs="Arial"/>
          <w:sz w:val="20"/>
          <w:szCs w:val="20"/>
          <w:lang w:eastAsia="en-US"/>
        </w:rPr>
        <w:br/>
        <w:t>[Kadertekst]]</w:t>
      </w:r>
      <w:r w:rsidRPr="00A76D88">
        <w:rPr>
          <w:rFonts w:ascii="Arial" w:eastAsia="Calibri" w:hAnsi="Arial" w:cs="Arial"/>
          <w:sz w:val="20"/>
          <w:szCs w:val="20"/>
          <w:lang w:eastAsia="en-US"/>
        </w:rPr>
        <w:br/>
        <w:t>Gratis advies</w:t>
      </w:r>
      <w:r w:rsidRPr="00A76D88">
        <w:rPr>
          <w:rFonts w:ascii="Arial" w:eastAsia="Calibri" w:hAnsi="Arial" w:cs="Arial"/>
          <w:b/>
          <w:bCs/>
          <w:sz w:val="20"/>
          <w:szCs w:val="20"/>
          <w:lang w:eastAsia="en-US"/>
        </w:rPr>
        <w:br/>
      </w:r>
      <w:r w:rsidRPr="00A76D88">
        <w:rPr>
          <w:rFonts w:ascii="Arial" w:eastAsia="Calibri" w:hAnsi="Arial" w:cs="Arial"/>
          <w:b/>
          <w:bCs/>
          <w:sz w:val="20"/>
          <w:szCs w:val="20"/>
          <w:lang w:eastAsia="en-US"/>
        </w:rPr>
        <w:br/>
      </w:r>
      <w:r w:rsidRPr="00A76D88">
        <w:rPr>
          <w:rFonts w:ascii="Arial" w:eastAsia="Calibri" w:hAnsi="Arial" w:cs="Arial"/>
          <w:sz w:val="20"/>
          <w:szCs w:val="20"/>
          <w:lang w:eastAsia="en-US"/>
        </w:rPr>
        <w:t>[Tekst]</w:t>
      </w:r>
      <w:r w:rsidRPr="00A76D88">
        <w:rPr>
          <w:rFonts w:ascii="Arial" w:eastAsia="Calibri" w:hAnsi="Arial" w:cs="Arial"/>
          <w:b/>
          <w:bCs/>
          <w:sz w:val="20"/>
          <w:szCs w:val="20"/>
          <w:lang w:eastAsia="en-US"/>
        </w:rPr>
        <w:br/>
      </w:r>
      <w:r w:rsidRPr="00A76D88">
        <w:rPr>
          <w:rFonts w:ascii="Arial" w:eastAsia="Calibri" w:hAnsi="Arial" w:cs="Arial"/>
          <w:sz w:val="20"/>
          <w:szCs w:val="20"/>
          <w:lang w:eastAsia="en-US"/>
        </w:rPr>
        <w:t>Wilt u graag persoonlijk advies</w:t>
      </w:r>
      <w:r w:rsidR="00BD2036">
        <w:rPr>
          <w:rFonts w:ascii="Arial" w:eastAsia="Calibri" w:hAnsi="Arial" w:cs="Arial"/>
          <w:sz w:val="20"/>
          <w:szCs w:val="20"/>
          <w:lang w:eastAsia="en-US"/>
        </w:rPr>
        <w:t>?</w:t>
      </w:r>
      <w:r w:rsidRPr="00A76D88">
        <w:rPr>
          <w:rFonts w:ascii="Arial" w:eastAsia="Calibri" w:hAnsi="Arial" w:cs="Arial"/>
          <w:sz w:val="20"/>
          <w:szCs w:val="20"/>
          <w:lang w:eastAsia="en-US"/>
        </w:rPr>
        <w:t xml:space="preserve"> Dat kan! De </w:t>
      </w:r>
      <w:r w:rsidR="005E3DE2">
        <w:rPr>
          <w:rFonts w:ascii="Arial" w:eastAsia="Calibri" w:hAnsi="Arial" w:cs="Arial"/>
          <w:sz w:val="20"/>
          <w:szCs w:val="20"/>
          <w:lang w:eastAsia="en-US"/>
        </w:rPr>
        <w:t xml:space="preserve">provincie </w:t>
      </w:r>
      <w:r w:rsidR="005E3DE2" w:rsidRPr="005E3DE2">
        <w:rPr>
          <w:rFonts w:ascii="Arial" w:eastAsia="Calibri" w:hAnsi="Arial" w:cs="Arial"/>
          <w:sz w:val="20"/>
          <w:szCs w:val="20"/>
          <w:highlight w:val="yellow"/>
          <w:lang w:eastAsia="en-US"/>
        </w:rPr>
        <w:t>X</w:t>
      </w:r>
      <w:r w:rsidR="005E3DE2">
        <w:rPr>
          <w:rFonts w:ascii="Arial" w:eastAsia="Calibri" w:hAnsi="Arial" w:cs="Arial"/>
          <w:sz w:val="20"/>
          <w:szCs w:val="20"/>
          <w:lang w:eastAsia="en-US"/>
        </w:rPr>
        <w:t xml:space="preserve"> heeft </w:t>
      </w:r>
      <w:r w:rsidRPr="00A76D88">
        <w:rPr>
          <w:rFonts w:ascii="Arial" w:eastAsia="Calibri" w:hAnsi="Arial" w:cs="Arial"/>
          <w:sz w:val="20"/>
          <w:szCs w:val="20"/>
          <w:lang w:eastAsia="en-US"/>
        </w:rPr>
        <w:t xml:space="preserve">logistiek makelaars die u graag helpen. Ze zijn er om zowel kleine en grote ondernemers te ondersteunen bij de overstap naar zero-emissievoertuigen en schonere logistiek. Voor ieder bedrijf specifiek kijken ze wat de meest efficiënte en voordelige oplossing is. Gratis advies op maat. </w:t>
      </w:r>
      <w:r w:rsidRPr="00A76D88">
        <w:rPr>
          <w:rFonts w:ascii="Arial" w:eastAsia="Calibri" w:hAnsi="Arial" w:cs="Arial"/>
          <w:sz w:val="20"/>
          <w:szCs w:val="20"/>
          <w:lang w:eastAsia="en-US"/>
        </w:rPr>
        <w:br/>
      </w:r>
      <w:r w:rsidRPr="00A76D88">
        <w:rPr>
          <w:rFonts w:ascii="Arial" w:eastAsia="Calibri" w:hAnsi="Arial" w:cs="Arial"/>
          <w:sz w:val="20"/>
          <w:szCs w:val="20"/>
          <w:lang w:eastAsia="en-US"/>
        </w:rPr>
        <w:br/>
      </w:r>
      <w:r w:rsidRPr="005E3DE2">
        <w:rPr>
          <w:rFonts w:ascii="Arial" w:eastAsia="Calibri" w:hAnsi="Arial" w:cs="Arial"/>
          <w:sz w:val="20"/>
          <w:szCs w:val="20"/>
          <w:highlight w:val="yellow"/>
          <w:lang w:eastAsia="en-US"/>
        </w:rPr>
        <w:t>[Quote]</w:t>
      </w:r>
      <w:r w:rsidRPr="005E3DE2">
        <w:rPr>
          <w:rFonts w:ascii="Arial" w:eastAsia="Calibri" w:hAnsi="Arial" w:cs="Arial"/>
          <w:sz w:val="20"/>
          <w:szCs w:val="20"/>
          <w:highlight w:val="yellow"/>
          <w:lang w:eastAsia="en-US"/>
        </w:rPr>
        <w:br/>
        <w:t xml:space="preserve">‘We kennen het aanbod, de (on)mogelijkheden en weten welke subsidies ondernemers wellicht kunnen gebruiken. Ons netwerk is groot: we werken in meerdere regio’s. Ook gebruiken we onze contacten en netwerken om bedrijven met elkaar in contact te brengen.’ </w:t>
      </w:r>
      <w:r w:rsidRPr="005E3DE2">
        <w:rPr>
          <w:rFonts w:ascii="Arial" w:eastAsia="Calibri" w:hAnsi="Arial" w:cs="Arial"/>
          <w:sz w:val="20"/>
          <w:szCs w:val="20"/>
          <w:highlight w:val="yellow"/>
          <w:lang w:eastAsia="en-US"/>
        </w:rPr>
        <w:br/>
      </w:r>
      <w:r w:rsidRPr="005E3DE2">
        <w:rPr>
          <w:rFonts w:ascii="Arial" w:eastAsia="Calibri" w:hAnsi="Arial" w:cs="Arial"/>
          <w:i/>
          <w:iCs/>
          <w:sz w:val="20"/>
          <w:szCs w:val="20"/>
          <w:highlight w:val="yellow"/>
          <w:lang w:eastAsia="en-US"/>
        </w:rPr>
        <w:t xml:space="preserve">Christiaan </w:t>
      </w:r>
      <w:proofErr w:type="spellStart"/>
      <w:r w:rsidRPr="005E3DE2">
        <w:rPr>
          <w:rFonts w:ascii="Arial" w:eastAsia="Calibri" w:hAnsi="Arial" w:cs="Arial"/>
          <w:i/>
          <w:iCs/>
          <w:sz w:val="20"/>
          <w:szCs w:val="20"/>
          <w:highlight w:val="yellow"/>
          <w:lang w:eastAsia="en-US"/>
        </w:rPr>
        <w:t>Zweers</w:t>
      </w:r>
      <w:proofErr w:type="spellEnd"/>
      <w:r w:rsidRPr="005E3DE2">
        <w:rPr>
          <w:rFonts w:ascii="Arial" w:eastAsia="Calibri" w:hAnsi="Arial" w:cs="Arial"/>
          <w:i/>
          <w:iCs/>
          <w:sz w:val="20"/>
          <w:szCs w:val="20"/>
          <w:highlight w:val="yellow"/>
          <w:lang w:eastAsia="en-US"/>
        </w:rPr>
        <w:t>, logistiek makelaar provincie Gelderland</w:t>
      </w:r>
      <w:r w:rsidRPr="005E3DE2">
        <w:rPr>
          <w:rFonts w:ascii="Arial" w:eastAsia="Calibri" w:hAnsi="Arial" w:cs="Arial"/>
          <w:b/>
          <w:bCs/>
          <w:sz w:val="20"/>
          <w:szCs w:val="20"/>
          <w:highlight w:val="yellow"/>
          <w:lang w:eastAsia="en-US"/>
        </w:rPr>
        <w:br/>
      </w:r>
      <w:r w:rsidRPr="005E3DE2">
        <w:rPr>
          <w:rFonts w:ascii="Arial" w:eastAsia="Calibri" w:hAnsi="Arial" w:cs="Arial"/>
          <w:b/>
          <w:bCs/>
          <w:sz w:val="20"/>
          <w:szCs w:val="20"/>
          <w:highlight w:val="yellow"/>
          <w:lang w:eastAsia="en-US"/>
        </w:rPr>
        <w:br/>
      </w:r>
      <w:r w:rsidRPr="005E3DE2">
        <w:rPr>
          <w:rFonts w:ascii="Arial" w:eastAsia="Calibri" w:hAnsi="Arial" w:cs="Arial"/>
          <w:sz w:val="20"/>
          <w:szCs w:val="20"/>
          <w:highlight w:val="yellow"/>
          <w:lang w:eastAsia="en-US"/>
        </w:rPr>
        <w:t>[Contactgegevens logistiek makelaars]</w:t>
      </w:r>
      <w:r w:rsidRPr="00A76D88">
        <w:rPr>
          <w:rFonts w:ascii="Arial" w:eastAsia="Calibri" w:hAnsi="Arial" w:cs="Arial"/>
          <w:sz w:val="20"/>
          <w:szCs w:val="20"/>
          <w:lang w:eastAsia="en-US"/>
        </w:rPr>
        <w:br/>
      </w:r>
    </w:p>
    <w:p w14:paraId="382F3960" w14:textId="22DE68D5" w:rsidR="006B7712" w:rsidRPr="00990098" w:rsidRDefault="008F1AEB" w:rsidP="00DF4681">
      <w:pPr>
        <w:pStyle w:val="Kop2"/>
        <w:spacing w:line="312" w:lineRule="auto"/>
        <w:rPr>
          <w:rFonts w:ascii="Arial" w:hAnsi="Arial" w:cs="Arial"/>
          <w:sz w:val="28"/>
          <w:szCs w:val="28"/>
        </w:rPr>
      </w:pPr>
      <w:bookmarkStart w:id="23" w:name="_Toc99547564"/>
      <w:bookmarkEnd w:id="22"/>
      <w:r w:rsidRPr="00990098">
        <w:rPr>
          <w:rFonts w:ascii="Arial" w:hAnsi="Arial" w:cs="Arial"/>
          <w:sz w:val="28"/>
          <w:szCs w:val="28"/>
        </w:rPr>
        <w:t>Hoe</w:t>
      </w:r>
      <w:r w:rsidR="00E7111F" w:rsidRPr="00990098">
        <w:rPr>
          <w:rFonts w:ascii="Arial" w:hAnsi="Arial" w:cs="Arial"/>
          <w:sz w:val="28"/>
          <w:szCs w:val="28"/>
        </w:rPr>
        <w:t xml:space="preserve"> bereidt u zich goed voor op de overstap naar schone logistiek?</w:t>
      </w:r>
      <w:bookmarkEnd w:id="23"/>
    </w:p>
    <w:p w14:paraId="382F3961" w14:textId="4C0BAE80" w:rsidR="006B7712" w:rsidRPr="00DF4681" w:rsidRDefault="00E7111F" w:rsidP="00DF4681">
      <w:pPr>
        <w:spacing w:line="312" w:lineRule="auto"/>
        <w:rPr>
          <w:rFonts w:ascii="Arial" w:hAnsi="Arial" w:cs="Arial"/>
          <w:sz w:val="20"/>
          <w:szCs w:val="20"/>
        </w:rPr>
      </w:pPr>
      <w:r w:rsidRPr="00E7111F">
        <w:rPr>
          <w:rFonts w:ascii="Arial" w:eastAsia="Calibri" w:hAnsi="Arial" w:cs="Arial"/>
          <w:sz w:val="20"/>
          <w:szCs w:val="20"/>
          <w:lang w:eastAsia="en-US"/>
        </w:rPr>
        <w:t xml:space="preserve">Hoe bereidt u uw bedrijf voor op zero-emissiezones en op duurzame, schone logistiek? In een overzichtelijk stappenplan voor ondernemers geeft stichting Natuur &amp; Milieu u alle informatie over een goede voorbereiding. </w:t>
      </w:r>
      <w:r w:rsidRPr="00E7111F">
        <w:rPr>
          <w:rFonts w:ascii="Arial" w:eastAsia="Calibri" w:hAnsi="Arial" w:cs="Arial"/>
          <w:sz w:val="20"/>
          <w:szCs w:val="20"/>
          <w:lang w:eastAsia="en-US"/>
        </w:rPr>
        <w:br/>
      </w:r>
      <w:r w:rsidRPr="00E7111F">
        <w:rPr>
          <w:rFonts w:ascii="Arial" w:eastAsia="Calibri" w:hAnsi="Arial" w:cs="Arial"/>
          <w:sz w:val="20"/>
          <w:szCs w:val="20"/>
          <w:lang w:eastAsia="en-US"/>
        </w:rPr>
        <w:br/>
      </w:r>
      <w:hyperlink r:id="rId15" w:history="1">
        <w:r w:rsidRPr="00E7111F">
          <w:rPr>
            <w:rFonts w:ascii="Arial" w:eastAsia="Calibri" w:hAnsi="Arial" w:cs="Arial"/>
            <w:color w:val="0563C1"/>
            <w:sz w:val="20"/>
            <w:szCs w:val="20"/>
            <w:u w:val="single"/>
            <w:lang w:eastAsia="en-US"/>
          </w:rPr>
          <w:t>Bekijk het stappenplan</w:t>
        </w:r>
      </w:hyperlink>
      <w:r w:rsidRPr="00E7111F">
        <w:rPr>
          <w:rFonts w:ascii="Arial" w:eastAsia="Calibri" w:hAnsi="Arial" w:cs="Arial"/>
          <w:sz w:val="20"/>
          <w:szCs w:val="20"/>
          <w:lang w:eastAsia="en-US"/>
        </w:rPr>
        <w:br/>
      </w:r>
    </w:p>
    <w:p w14:paraId="382F3977" w14:textId="1BE0A4D4" w:rsidR="006B7712" w:rsidRPr="00990098" w:rsidRDefault="00E7111F" w:rsidP="00DF4681">
      <w:pPr>
        <w:pStyle w:val="Kop2"/>
        <w:spacing w:line="312" w:lineRule="auto"/>
        <w:rPr>
          <w:rFonts w:ascii="Arial" w:hAnsi="Arial" w:cs="Arial"/>
          <w:sz w:val="28"/>
          <w:szCs w:val="28"/>
        </w:rPr>
      </w:pPr>
      <w:bookmarkStart w:id="24" w:name="_Toc99547565"/>
      <w:r w:rsidRPr="00990098">
        <w:rPr>
          <w:rFonts w:ascii="Arial" w:hAnsi="Arial" w:cs="Arial"/>
          <w:sz w:val="28"/>
          <w:szCs w:val="28"/>
        </w:rPr>
        <w:t>Welke mogelijkheden heeft u om over te stappen naar schone logistiek?</w:t>
      </w:r>
      <w:bookmarkEnd w:id="24"/>
    </w:p>
    <w:p w14:paraId="3CD8CCD1" w14:textId="77777777" w:rsidR="00E7111F" w:rsidRPr="00E7111F" w:rsidRDefault="00E7111F" w:rsidP="00E7111F">
      <w:pPr>
        <w:spacing w:line="312" w:lineRule="auto"/>
        <w:rPr>
          <w:rFonts w:ascii="Arial" w:hAnsi="Arial" w:cs="Arial"/>
          <w:sz w:val="20"/>
          <w:szCs w:val="20"/>
        </w:rPr>
      </w:pPr>
      <w:r w:rsidRPr="00E7111F">
        <w:rPr>
          <w:rFonts w:ascii="Arial" w:hAnsi="Arial" w:cs="Arial"/>
          <w:sz w:val="20"/>
          <w:szCs w:val="20"/>
        </w:rPr>
        <w:t xml:space="preserve">Als uw zaak gevestigd is in een zero-emissiezone en u afhankelijk bent van uw bestelbus of vrachtwagen, is het belangrijk tijdig naar schone alternatieven te zoeken. </w:t>
      </w:r>
      <w:r w:rsidRPr="00E7111F">
        <w:rPr>
          <w:rFonts w:ascii="Arial" w:hAnsi="Arial" w:cs="Arial"/>
          <w:sz w:val="20"/>
          <w:szCs w:val="20"/>
        </w:rPr>
        <w:br/>
      </w:r>
      <w:r w:rsidRPr="00E7111F">
        <w:rPr>
          <w:rFonts w:ascii="Arial" w:hAnsi="Arial" w:cs="Arial"/>
          <w:sz w:val="20"/>
          <w:szCs w:val="20"/>
        </w:rPr>
        <w:br/>
        <w:t>Benieuwd wat de mogelijkheden zijn? Wij vertellen u graag meer over:</w:t>
      </w:r>
    </w:p>
    <w:p w14:paraId="643646B7"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een</w:t>
      </w:r>
      <w:proofErr w:type="gramEnd"/>
      <w:r w:rsidRPr="00E7111F">
        <w:rPr>
          <w:rFonts w:ascii="Arial" w:hAnsi="Arial" w:cs="Arial"/>
          <w:sz w:val="20"/>
          <w:szCs w:val="20"/>
        </w:rPr>
        <w:t xml:space="preserve"> zero-emissiebestelbus of -vrachtwagen aanschaffen</w:t>
      </w:r>
    </w:p>
    <w:p w14:paraId="1143BDB0"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een</w:t>
      </w:r>
      <w:proofErr w:type="gramEnd"/>
      <w:r w:rsidRPr="00E7111F">
        <w:rPr>
          <w:rFonts w:ascii="Arial" w:hAnsi="Arial" w:cs="Arial"/>
          <w:sz w:val="20"/>
          <w:szCs w:val="20"/>
        </w:rPr>
        <w:t xml:space="preserve"> zero-emissiebestelbus delen</w:t>
      </w:r>
    </w:p>
    <w:p w14:paraId="6ED0CF4B"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lastRenderedPageBreak/>
        <w:t>laten</w:t>
      </w:r>
      <w:proofErr w:type="gramEnd"/>
      <w:r w:rsidRPr="00E7111F">
        <w:rPr>
          <w:rFonts w:ascii="Arial" w:hAnsi="Arial" w:cs="Arial"/>
          <w:sz w:val="20"/>
          <w:szCs w:val="20"/>
        </w:rPr>
        <w:t xml:space="preserve"> leveren en bezorgen door een zero-emissiebestelbus</w:t>
      </w:r>
    </w:p>
    <w:p w14:paraId="5BAD5F97"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een</w:t>
      </w:r>
      <w:proofErr w:type="gramEnd"/>
      <w:r w:rsidRPr="00E7111F">
        <w:rPr>
          <w:rFonts w:ascii="Arial" w:hAnsi="Arial" w:cs="Arial"/>
          <w:sz w:val="20"/>
          <w:szCs w:val="20"/>
        </w:rPr>
        <w:t xml:space="preserve"> vrachtfiets aanschaffen, collectief of individueel</w:t>
      </w:r>
    </w:p>
    <w:p w14:paraId="2538FAB3"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gebruik</w:t>
      </w:r>
      <w:proofErr w:type="gramEnd"/>
      <w:r w:rsidRPr="00E7111F">
        <w:rPr>
          <w:rFonts w:ascii="Arial" w:hAnsi="Arial" w:cs="Arial"/>
          <w:sz w:val="20"/>
          <w:szCs w:val="20"/>
        </w:rPr>
        <w:t xml:space="preserve"> maken van deel-vrachtfietsen</w:t>
      </w:r>
    </w:p>
    <w:p w14:paraId="15F66C83"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laten</w:t>
      </w:r>
      <w:proofErr w:type="gramEnd"/>
      <w:r w:rsidRPr="00E7111F">
        <w:rPr>
          <w:rFonts w:ascii="Arial" w:hAnsi="Arial" w:cs="Arial"/>
          <w:sz w:val="20"/>
          <w:szCs w:val="20"/>
        </w:rPr>
        <w:t xml:space="preserve"> leveren en bezorgen door een vrachtfiets</w:t>
      </w:r>
    </w:p>
    <w:p w14:paraId="29AD9C02"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slimme</w:t>
      </w:r>
      <w:proofErr w:type="gramEnd"/>
      <w:r w:rsidRPr="00E7111F">
        <w:rPr>
          <w:rFonts w:ascii="Arial" w:hAnsi="Arial" w:cs="Arial"/>
          <w:sz w:val="20"/>
          <w:szCs w:val="20"/>
        </w:rPr>
        <w:t xml:space="preserve"> logistiek met hubs en pick-up points</w:t>
      </w:r>
    </w:p>
    <w:p w14:paraId="0446B7F8" w14:textId="77777777" w:rsidR="00E7111F" w:rsidRPr="00E7111F" w:rsidRDefault="00E7111F" w:rsidP="00E7111F">
      <w:pPr>
        <w:numPr>
          <w:ilvl w:val="0"/>
          <w:numId w:val="25"/>
        </w:numPr>
        <w:spacing w:line="312" w:lineRule="auto"/>
        <w:rPr>
          <w:rFonts w:ascii="Arial" w:hAnsi="Arial" w:cs="Arial"/>
          <w:sz w:val="20"/>
          <w:szCs w:val="20"/>
        </w:rPr>
      </w:pPr>
      <w:proofErr w:type="gramStart"/>
      <w:r w:rsidRPr="00E7111F">
        <w:rPr>
          <w:rFonts w:ascii="Arial" w:hAnsi="Arial" w:cs="Arial"/>
          <w:sz w:val="20"/>
          <w:szCs w:val="20"/>
        </w:rPr>
        <w:t>duurzame</w:t>
      </w:r>
      <w:proofErr w:type="gramEnd"/>
      <w:r w:rsidRPr="00E7111F">
        <w:rPr>
          <w:rFonts w:ascii="Arial" w:hAnsi="Arial" w:cs="Arial"/>
          <w:sz w:val="20"/>
          <w:szCs w:val="20"/>
        </w:rPr>
        <w:t xml:space="preserve"> afvalinzameling</w:t>
      </w:r>
    </w:p>
    <w:p w14:paraId="382F397B" w14:textId="78600F8A" w:rsidR="00B81389" w:rsidRPr="00DF4681" w:rsidRDefault="00E7111F" w:rsidP="00DF4681">
      <w:pPr>
        <w:spacing w:line="312" w:lineRule="auto"/>
        <w:rPr>
          <w:rFonts w:ascii="Arial" w:hAnsi="Arial" w:cs="Arial"/>
          <w:sz w:val="20"/>
          <w:szCs w:val="20"/>
        </w:rPr>
      </w:pPr>
      <w:r w:rsidRPr="00E7111F">
        <w:rPr>
          <w:rFonts w:ascii="Arial" w:hAnsi="Arial" w:cs="Arial"/>
          <w:sz w:val="20"/>
          <w:szCs w:val="20"/>
        </w:rPr>
        <w:br/>
        <w:t>Daarbij vindt u ook informatie over subsidiemogelijkheden en aantrekkelijke fiscale voordelen. Én inspirerende voorbeelden, want op meer en meer plekken in het land zien we duurzame logistieke oplossingen opkomen.</w:t>
      </w:r>
      <w:r w:rsidRPr="00E7111F">
        <w:rPr>
          <w:rFonts w:ascii="Arial" w:hAnsi="Arial" w:cs="Arial"/>
          <w:sz w:val="20"/>
          <w:szCs w:val="20"/>
        </w:rPr>
        <w:br/>
      </w:r>
    </w:p>
    <w:p w14:paraId="382F397C" w14:textId="6DF7479E" w:rsidR="00AA0C3C" w:rsidRPr="00990098" w:rsidRDefault="00E7111F" w:rsidP="00E7111F">
      <w:pPr>
        <w:pStyle w:val="Kop3"/>
        <w:rPr>
          <w:rFonts w:ascii="Arial" w:hAnsi="Arial" w:cs="Arial"/>
          <w:sz w:val="24"/>
        </w:rPr>
      </w:pPr>
      <w:bookmarkStart w:id="25" w:name="_Toc99547566"/>
      <w:r w:rsidRPr="00990098">
        <w:rPr>
          <w:rFonts w:ascii="Arial" w:hAnsi="Arial" w:cs="Arial"/>
          <w:sz w:val="24"/>
        </w:rPr>
        <w:t>Een zero-emissiebestelbus of -vrachtwagen aanschaffen</w:t>
      </w:r>
      <w:bookmarkEnd w:id="25"/>
    </w:p>
    <w:p w14:paraId="3C5B8252" w14:textId="77777777" w:rsidR="00990098" w:rsidRDefault="00292F7B" w:rsidP="00292F7B">
      <w:pPr>
        <w:spacing w:line="312" w:lineRule="auto"/>
        <w:rPr>
          <w:rFonts w:ascii="Arial" w:hAnsi="Arial" w:cs="Arial"/>
          <w:sz w:val="20"/>
          <w:szCs w:val="20"/>
        </w:rPr>
      </w:pPr>
      <w:r w:rsidRPr="00292F7B">
        <w:rPr>
          <w:rFonts w:ascii="Arial" w:hAnsi="Arial" w:cs="Arial"/>
          <w:sz w:val="20"/>
          <w:szCs w:val="20"/>
        </w:rPr>
        <w:t xml:space="preserve">Bent u als ondernemer afhankelijk van uw bestelbus of vrachtwagen en bent u benieuwd wat de mogelijkheden zijn als u overweegt zelf een zero-emissievoertuig aan te schaffen? We zetten hier nuttige informatie en tools voor u op een rij. </w:t>
      </w:r>
    </w:p>
    <w:p w14:paraId="212BC591" w14:textId="77777777" w:rsidR="00990098" w:rsidRDefault="00990098" w:rsidP="00C26B1F">
      <w:pPr>
        <w:spacing w:line="312" w:lineRule="auto"/>
        <w:rPr>
          <w:rFonts w:ascii="Arial" w:hAnsi="Arial" w:cs="Arial"/>
          <w:sz w:val="20"/>
          <w:szCs w:val="20"/>
        </w:rPr>
      </w:pPr>
    </w:p>
    <w:p w14:paraId="796E9C02" w14:textId="77777777" w:rsidR="006A07A8" w:rsidRPr="006A07A8" w:rsidRDefault="00292F7B" w:rsidP="00C26B1F">
      <w:pPr>
        <w:pStyle w:val="Kop4"/>
        <w:spacing w:line="312" w:lineRule="auto"/>
        <w:rPr>
          <w:rFonts w:ascii="Arial" w:hAnsi="Arial" w:cs="Arial"/>
          <w:sz w:val="20"/>
          <w:szCs w:val="20"/>
          <w:u w:val="none"/>
        </w:rPr>
      </w:pPr>
      <w:r w:rsidRPr="006A07A8">
        <w:rPr>
          <w:rFonts w:ascii="Arial" w:hAnsi="Arial" w:cs="Arial"/>
          <w:sz w:val="20"/>
          <w:szCs w:val="20"/>
          <w:u w:val="none"/>
        </w:rPr>
        <w:t>Voordelen van een zero-emissiebestelbus</w:t>
      </w:r>
    </w:p>
    <w:p w14:paraId="3C6E1634" w14:textId="0CCEED34" w:rsidR="00292F7B" w:rsidRPr="006A07A8" w:rsidRDefault="00292F7B" w:rsidP="00C26B1F">
      <w:pPr>
        <w:spacing w:line="312" w:lineRule="auto"/>
        <w:rPr>
          <w:rFonts w:ascii="Arial" w:hAnsi="Arial" w:cs="Arial"/>
          <w:sz w:val="20"/>
          <w:szCs w:val="20"/>
        </w:rPr>
      </w:pPr>
      <w:r w:rsidRPr="006A07A8">
        <w:rPr>
          <w:rFonts w:ascii="Arial" w:hAnsi="Arial" w:cs="Arial"/>
          <w:sz w:val="20"/>
          <w:szCs w:val="20"/>
        </w:rPr>
        <w:t xml:space="preserve">Of het nu gaat om bevoorrading, bezorging of verspreiding van goederen tussen locaties, een zero-emissiebestelbus kan hierbij een slimme keuze zijn. </w:t>
      </w:r>
      <w:r w:rsidRPr="006A07A8">
        <w:rPr>
          <w:rFonts w:ascii="Arial" w:hAnsi="Arial" w:cs="Arial"/>
          <w:sz w:val="20"/>
          <w:szCs w:val="20"/>
        </w:rPr>
        <w:br/>
      </w:r>
      <w:r w:rsidRPr="006A07A8">
        <w:rPr>
          <w:rFonts w:ascii="Arial" w:hAnsi="Arial" w:cs="Arial"/>
          <w:sz w:val="20"/>
          <w:szCs w:val="20"/>
        </w:rPr>
        <w:br/>
        <w:t>De zero-emissiebestelbus is:</w:t>
      </w:r>
    </w:p>
    <w:p w14:paraId="665690E5" w14:textId="77777777" w:rsidR="00292F7B" w:rsidRPr="00292F7B" w:rsidRDefault="00292F7B" w:rsidP="00C26B1F">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flexibel</w:t>
      </w:r>
      <w:proofErr w:type="gramEnd"/>
      <w:r w:rsidRPr="00292F7B">
        <w:rPr>
          <w:rFonts w:ascii="Arial" w:hAnsi="Arial" w:cs="Arial"/>
          <w:sz w:val="20"/>
          <w:szCs w:val="20"/>
        </w:rPr>
        <w:t>: u mag zonder problemen door milieuzones en emissievrije zones rijden.</w:t>
      </w:r>
    </w:p>
    <w:p w14:paraId="22019063" w14:textId="77777777" w:rsidR="00292F7B" w:rsidRPr="00292F7B" w:rsidRDefault="00292F7B" w:rsidP="00C26B1F">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duurzaam</w:t>
      </w:r>
      <w:proofErr w:type="gramEnd"/>
      <w:r w:rsidRPr="00292F7B">
        <w:rPr>
          <w:rFonts w:ascii="Arial" w:hAnsi="Arial" w:cs="Arial"/>
          <w:sz w:val="20"/>
          <w:szCs w:val="20"/>
        </w:rPr>
        <w:t>: uw CO</w:t>
      </w:r>
      <w:r w:rsidRPr="00292F7B">
        <w:rPr>
          <w:rFonts w:ascii="Arial" w:hAnsi="Arial" w:cs="Arial"/>
          <w:sz w:val="20"/>
          <w:szCs w:val="20"/>
          <w:vertAlign w:val="subscript"/>
        </w:rPr>
        <w:t>2</w:t>
      </w:r>
      <w:r w:rsidRPr="00292F7B">
        <w:rPr>
          <w:rFonts w:ascii="Arial" w:hAnsi="Arial" w:cs="Arial"/>
          <w:sz w:val="20"/>
          <w:szCs w:val="20"/>
        </w:rPr>
        <w:t>-uitstoot ligt lager én u rijdt zuiniger.</w:t>
      </w:r>
    </w:p>
    <w:p w14:paraId="310CEEB9" w14:textId="77777777" w:rsidR="00292F7B" w:rsidRPr="00292F7B" w:rsidRDefault="00292F7B" w:rsidP="00C26B1F">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goedkoop</w:t>
      </w:r>
      <w:proofErr w:type="gramEnd"/>
      <w:r w:rsidRPr="00292F7B">
        <w:rPr>
          <w:rFonts w:ascii="Arial" w:hAnsi="Arial" w:cs="Arial"/>
          <w:sz w:val="20"/>
          <w:szCs w:val="20"/>
        </w:rPr>
        <w:t>: u hebt minder onderhoudskosten, lage oplaadkosten én fiscaal voordeel bij aanschaf of lease.</w:t>
      </w:r>
    </w:p>
    <w:p w14:paraId="582EF0FE" w14:textId="77777777" w:rsidR="00292F7B" w:rsidRPr="00292F7B" w:rsidRDefault="00292F7B" w:rsidP="00C26B1F">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comfortabel</w:t>
      </w:r>
      <w:proofErr w:type="gramEnd"/>
      <w:r w:rsidRPr="00292F7B">
        <w:rPr>
          <w:rFonts w:ascii="Arial" w:hAnsi="Arial" w:cs="Arial"/>
          <w:sz w:val="20"/>
          <w:szCs w:val="20"/>
        </w:rPr>
        <w:t xml:space="preserve">: het voertuig rijdt prettig; ook medewerkers zullen het bedrijfsmiddel zeker waarderen. </w:t>
      </w:r>
    </w:p>
    <w:p w14:paraId="1BE02C8C" w14:textId="77777777" w:rsidR="00292F7B" w:rsidRPr="00292F7B" w:rsidRDefault="00292F7B" w:rsidP="00292F7B">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goed</w:t>
      </w:r>
      <w:proofErr w:type="gramEnd"/>
      <w:r w:rsidRPr="00292F7B">
        <w:rPr>
          <w:rFonts w:ascii="Arial" w:hAnsi="Arial" w:cs="Arial"/>
          <w:sz w:val="20"/>
          <w:szCs w:val="20"/>
        </w:rPr>
        <w:t xml:space="preserve"> voor uw imago: u bent duurzaam bezig en denkt aan het milieu, waardoor medewerkers en klanten een positief beeld van u hebben. </w:t>
      </w:r>
    </w:p>
    <w:p w14:paraId="0219BC66" w14:textId="77777777" w:rsidR="00292F7B" w:rsidRPr="00292F7B" w:rsidRDefault="00292F7B" w:rsidP="00292F7B">
      <w:pPr>
        <w:numPr>
          <w:ilvl w:val="0"/>
          <w:numId w:val="28"/>
        </w:numPr>
        <w:spacing w:line="312" w:lineRule="auto"/>
        <w:rPr>
          <w:rFonts w:ascii="Arial" w:hAnsi="Arial" w:cs="Arial"/>
          <w:sz w:val="20"/>
          <w:szCs w:val="20"/>
        </w:rPr>
      </w:pPr>
      <w:proofErr w:type="gramStart"/>
      <w:r w:rsidRPr="00292F7B">
        <w:rPr>
          <w:rFonts w:ascii="Arial" w:hAnsi="Arial" w:cs="Arial"/>
          <w:sz w:val="20"/>
          <w:szCs w:val="20"/>
        </w:rPr>
        <w:t>handig</w:t>
      </w:r>
      <w:proofErr w:type="gramEnd"/>
      <w:r w:rsidRPr="00292F7B">
        <w:rPr>
          <w:rFonts w:ascii="Arial" w:hAnsi="Arial" w:cs="Arial"/>
          <w:sz w:val="20"/>
          <w:szCs w:val="20"/>
        </w:rPr>
        <w:t xml:space="preserve"> voor reclame: u kunt uw bestelbus benutten als reclamezuil.</w:t>
      </w:r>
    </w:p>
    <w:p w14:paraId="530D8AD9" w14:textId="77777777" w:rsidR="006A07A8" w:rsidRPr="006A07A8" w:rsidRDefault="00292F7B" w:rsidP="006A07A8">
      <w:pPr>
        <w:pStyle w:val="Kop4"/>
        <w:rPr>
          <w:rFonts w:ascii="Arial" w:hAnsi="Arial" w:cs="Arial"/>
          <w:sz w:val="20"/>
          <w:szCs w:val="20"/>
          <w:u w:val="none"/>
        </w:rPr>
      </w:pPr>
      <w:r w:rsidRPr="00292F7B">
        <w:br/>
      </w:r>
      <w:r w:rsidRPr="006A07A8">
        <w:rPr>
          <w:rFonts w:ascii="Arial" w:hAnsi="Arial" w:cs="Arial"/>
          <w:sz w:val="20"/>
          <w:szCs w:val="20"/>
          <w:u w:val="none"/>
        </w:rPr>
        <w:t>Keuzehulp elektrisch rijden</w:t>
      </w:r>
    </w:p>
    <w:p w14:paraId="305D37BF" w14:textId="3C4512FC" w:rsidR="00292F7B" w:rsidRPr="006A07A8" w:rsidRDefault="00292F7B" w:rsidP="006A07A8">
      <w:pPr>
        <w:spacing w:line="312" w:lineRule="auto"/>
        <w:rPr>
          <w:rFonts w:ascii="Arial" w:hAnsi="Arial" w:cs="Arial"/>
          <w:sz w:val="20"/>
          <w:szCs w:val="20"/>
        </w:rPr>
      </w:pPr>
      <w:r w:rsidRPr="006A07A8">
        <w:rPr>
          <w:rFonts w:ascii="Arial" w:hAnsi="Arial" w:cs="Arial"/>
          <w:sz w:val="20"/>
          <w:szCs w:val="20"/>
        </w:rPr>
        <w:t>Wilt u weten of u uw klus met een elektrisch voertuig kunt doen, welk voertuig het best bij uw bedrijf past, en wat elektrisch rijden organisatorisch en financieel voor uw bedrijf betekent? Gebruik dan een van deze handige tools:</w:t>
      </w:r>
      <w:r w:rsidR="00A73C33">
        <w:rPr>
          <w:rFonts w:ascii="Arial" w:hAnsi="Arial" w:cs="Arial"/>
          <w:sz w:val="20"/>
          <w:szCs w:val="20"/>
        </w:rPr>
        <w:br/>
      </w:r>
    </w:p>
    <w:p w14:paraId="0330780E" w14:textId="270C055A" w:rsidR="00292F7B" w:rsidRPr="00292F7B" w:rsidRDefault="00000000" w:rsidP="00292F7B">
      <w:pPr>
        <w:numPr>
          <w:ilvl w:val="0"/>
          <w:numId w:val="27"/>
        </w:numPr>
        <w:spacing w:line="312" w:lineRule="auto"/>
        <w:rPr>
          <w:rFonts w:ascii="Arial" w:hAnsi="Arial" w:cs="Arial"/>
          <w:sz w:val="20"/>
          <w:szCs w:val="20"/>
        </w:rPr>
      </w:pPr>
      <w:hyperlink r:id="rId16" w:history="1">
        <w:r w:rsidR="00292F7B" w:rsidRPr="00292F7B">
          <w:rPr>
            <w:rStyle w:val="Hyperlink"/>
            <w:rFonts w:ascii="Arial" w:hAnsi="Arial" w:cs="Arial"/>
            <w:sz w:val="20"/>
            <w:szCs w:val="20"/>
          </w:rPr>
          <w:t>Keuzehulp bestelbussen Rabo Electric</w:t>
        </w:r>
      </w:hyperlink>
      <w:r w:rsidR="00292F7B" w:rsidRPr="00292F7B">
        <w:rPr>
          <w:rFonts w:ascii="Arial" w:hAnsi="Arial" w:cs="Arial"/>
          <w:sz w:val="20"/>
          <w:szCs w:val="20"/>
        </w:rPr>
        <w:br/>
        <w:t xml:space="preserve">U ontdekt in vijf minuten welke bestelbus het beste aansluit bij uw situatie; van welke subsidies en fiscale voordelen u profiteert en wat de gebruikskosten zijn. </w:t>
      </w:r>
    </w:p>
    <w:p w14:paraId="757A5726" w14:textId="77777777" w:rsidR="00292F7B" w:rsidRPr="00292F7B" w:rsidRDefault="00292F7B" w:rsidP="00292F7B">
      <w:pPr>
        <w:spacing w:line="312" w:lineRule="auto"/>
        <w:rPr>
          <w:rFonts w:ascii="Arial" w:hAnsi="Arial" w:cs="Arial"/>
          <w:sz w:val="20"/>
          <w:szCs w:val="20"/>
        </w:rPr>
      </w:pPr>
    </w:p>
    <w:p w14:paraId="716E3122" w14:textId="77777777" w:rsidR="00292F7B" w:rsidRPr="00292F7B" w:rsidRDefault="00000000" w:rsidP="00292F7B">
      <w:pPr>
        <w:numPr>
          <w:ilvl w:val="0"/>
          <w:numId w:val="27"/>
        </w:numPr>
        <w:spacing w:line="312" w:lineRule="auto"/>
        <w:rPr>
          <w:rFonts w:ascii="Arial" w:hAnsi="Arial" w:cs="Arial"/>
          <w:sz w:val="20"/>
          <w:szCs w:val="20"/>
        </w:rPr>
      </w:pPr>
      <w:hyperlink r:id="rId17" w:history="1">
        <w:r w:rsidR="00292F7B" w:rsidRPr="00292F7B">
          <w:rPr>
            <w:rStyle w:val="Hyperlink"/>
            <w:rFonts w:ascii="Arial" w:hAnsi="Arial" w:cs="Arial"/>
            <w:sz w:val="20"/>
            <w:szCs w:val="20"/>
          </w:rPr>
          <w:t>Tool vergelijking maandlasten bestelbussen</w:t>
        </w:r>
      </w:hyperlink>
      <w:r w:rsidR="00292F7B" w:rsidRPr="00292F7B">
        <w:rPr>
          <w:rFonts w:ascii="Arial" w:hAnsi="Arial" w:cs="Arial"/>
          <w:sz w:val="20"/>
          <w:szCs w:val="20"/>
        </w:rPr>
        <w:br/>
        <w:t xml:space="preserve">Voer het kenteken van uw huidige bestelauto in en vergelijk de maandlasten van een nieuwe diesel met het elektrische aanbod van dit moment. Het effect van subsidies wordt daarin meegenomen. </w:t>
      </w:r>
    </w:p>
    <w:p w14:paraId="2B5FDE83" w14:textId="77777777" w:rsidR="00292F7B" w:rsidRPr="00292F7B" w:rsidRDefault="00292F7B" w:rsidP="00292F7B">
      <w:pPr>
        <w:spacing w:line="312" w:lineRule="auto"/>
        <w:rPr>
          <w:rFonts w:ascii="Arial" w:hAnsi="Arial" w:cs="Arial"/>
          <w:sz w:val="20"/>
          <w:szCs w:val="20"/>
        </w:rPr>
      </w:pPr>
    </w:p>
    <w:p w14:paraId="17E8167E" w14:textId="40F6340D" w:rsidR="00292F7B" w:rsidRPr="00292F7B" w:rsidRDefault="00000000" w:rsidP="00292F7B">
      <w:pPr>
        <w:numPr>
          <w:ilvl w:val="0"/>
          <w:numId w:val="27"/>
        </w:numPr>
        <w:spacing w:line="312" w:lineRule="auto"/>
        <w:rPr>
          <w:rFonts w:ascii="Arial" w:hAnsi="Arial" w:cs="Arial"/>
          <w:sz w:val="20"/>
          <w:szCs w:val="20"/>
        </w:rPr>
      </w:pPr>
      <w:hyperlink r:id="rId18" w:anchor="/home" w:history="1">
        <w:r w:rsidR="00292F7B" w:rsidRPr="00292F7B">
          <w:rPr>
            <w:rStyle w:val="Hyperlink"/>
            <w:rFonts w:ascii="Arial" w:hAnsi="Arial" w:cs="Arial"/>
            <w:sz w:val="20"/>
            <w:szCs w:val="20"/>
          </w:rPr>
          <w:t>Tool impactberekening elektrisch laden</w:t>
        </w:r>
      </w:hyperlink>
      <w:r w:rsidR="00292F7B" w:rsidRPr="00292F7B">
        <w:rPr>
          <w:rFonts w:ascii="Arial" w:hAnsi="Arial" w:cs="Arial"/>
          <w:sz w:val="20"/>
          <w:szCs w:val="20"/>
          <w:u w:val="single"/>
        </w:rPr>
        <w:t xml:space="preserve"> </w:t>
      </w:r>
      <w:r w:rsidR="00292F7B" w:rsidRPr="00292F7B">
        <w:rPr>
          <w:rFonts w:ascii="Arial" w:hAnsi="Arial" w:cs="Arial"/>
          <w:sz w:val="20"/>
          <w:szCs w:val="20"/>
        </w:rPr>
        <w:br/>
        <w:t xml:space="preserve">Welke impact heeft elektrisch laden op uw ritten? Hoeveel geld bent u kwijt per laadbeurt? En wat voor accu heeft u nodig? U weet het dankzij deze handige tool. </w:t>
      </w:r>
      <w:r w:rsidR="00A73C33">
        <w:rPr>
          <w:rFonts w:ascii="Arial" w:hAnsi="Arial" w:cs="Arial"/>
          <w:sz w:val="20"/>
          <w:szCs w:val="20"/>
        </w:rPr>
        <w:br/>
      </w:r>
    </w:p>
    <w:p w14:paraId="2EAE9E35" w14:textId="77777777" w:rsidR="00292F7B" w:rsidRPr="00292F7B" w:rsidRDefault="00000000" w:rsidP="00292F7B">
      <w:pPr>
        <w:numPr>
          <w:ilvl w:val="0"/>
          <w:numId w:val="27"/>
        </w:numPr>
        <w:spacing w:line="312" w:lineRule="auto"/>
        <w:rPr>
          <w:rFonts w:ascii="Arial" w:hAnsi="Arial" w:cs="Arial"/>
          <w:sz w:val="20"/>
          <w:szCs w:val="20"/>
        </w:rPr>
      </w:pPr>
      <w:hyperlink r:id="rId19" w:history="1">
        <w:r w:rsidR="00292F7B" w:rsidRPr="00292F7B">
          <w:rPr>
            <w:rStyle w:val="Hyperlink"/>
            <w:rFonts w:ascii="Arial" w:hAnsi="Arial" w:cs="Arial"/>
            <w:sz w:val="20"/>
            <w:szCs w:val="20"/>
          </w:rPr>
          <w:t>Tool berekening totale kosten elektrische vra</w:t>
        </w:r>
        <w:r w:rsidR="00292F7B" w:rsidRPr="00292F7B">
          <w:rPr>
            <w:rStyle w:val="Hyperlink"/>
            <w:rFonts w:ascii="Arial" w:hAnsi="Arial" w:cs="Arial"/>
            <w:sz w:val="20"/>
            <w:szCs w:val="20"/>
          </w:rPr>
          <w:t>c</w:t>
        </w:r>
        <w:r w:rsidR="00292F7B" w:rsidRPr="00292F7B">
          <w:rPr>
            <w:rStyle w:val="Hyperlink"/>
            <w:rFonts w:ascii="Arial" w:hAnsi="Arial" w:cs="Arial"/>
            <w:sz w:val="20"/>
            <w:szCs w:val="20"/>
          </w:rPr>
          <w:t>htwagen</w:t>
        </w:r>
      </w:hyperlink>
      <w:r w:rsidR="00292F7B" w:rsidRPr="00292F7B">
        <w:rPr>
          <w:rFonts w:ascii="Arial" w:hAnsi="Arial" w:cs="Arial"/>
          <w:sz w:val="20"/>
          <w:szCs w:val="20"/>
        </w:rPr>
        <w:br/>
        <w:t xml:space="preserve">Stel, u gaat over op een volledig elektrische vrachtwagen. Wat kost zo'n wagen dan? Met deze tool berekent u de Total </w:t>
      </w:r>
      <w:proofErr w:type="spellStart"/>
      <w:r w:rsidR="00292F7B" w:rsidRPr="00292F7B">
        <w:rPr>
          <w:rFonts w:ascii="Arial" w:hAnsi="Arial" w:cs="Arial"/>
          <w:sz w:val="20"/>
          <w:szCs w:val="20"/>
        </w:rPr>
        <w:t>Cost</w:t>
      </w:r>
      <w:proofErr w:type="spellEnd"/>
      <w:r w:rsidR="00292F7B" w:rsidRPr="00292F7B">
        <w:rPr>
          <w:rFonts w:ascii="Arial" w:hAnsi="Arial" w:cs="Arial"/>
          <w:sz w:val="20"/>
          <w:szCs w:val="20"/>
        </w:rPr>
        <w:t xml:space="preserve"> of </w:t>
      </w:r>
      <w:proofErr w:type="spellStart"/>
      <w:r w:rsidR="00292F7B" w:rsidRPr="00292F7B">
        <w:rPr>
          <w:rFonts w:ascii="Arial" w:hAnsi="Arial" w:cs="Arial"/>
          <w:sz w:val="20"/>
          <w:szCs w:val="20"/>
        </w:rPr>
        <w:t>Ownership</w:t>
      </w:r>
      <w:proofErr w:type="spellEnd"/>
      <w:r w:rsidR="00292F7B" w:rsidRPr="00292F7B">
        <w:rPr>
          <w:rFonts w:ascii="Arial" w:hAnsi="Arial" w:cs="Arial"/>
          <w:sz w:val="20"/>
          <w:szCs w:val="20"/>
        </w:rPr>
        <w:t>, dus niet alleen de aanschafprijs, maar ook bijvoorbeeld subsidies, afschrijving en onderhoud. Zo kunt u een goede afweging maken.</w:t>
      </w:r>
    </w:p>
    <w:p w14:paraId="7BF81524" w14:textId="77777777" w:rsidR="00292F7B" w:rsidRPr="00292F7B" w:rsidRDefault="00292F7B" w:rsidP="00292F7B">
      <w:pPr>
        <w:spacing w:line="312" w:lineRule="auto"/>
        <w:rPr>
          <w:rFonts w:ascii="Arial" w:hAnsi="Arial" w:cs="Arial"/>
          <w:i/>
          <w:iCs/>
          <w:sz w:val="20"/>
          <w:szCs w:val="20"/>
        </w:rPr>
      </w:pPr>
    </w:p>
    <w:p w14:paraId="775007A0" w14:textId="1BBACC86" w:rsidR="00292F7B" w:rsidRPr="00292F7B" w:rsidRDefault="00292F7B" w:rsidP="00292F7B">
      <w:pPr>
        <w:numPr>
          <w:ilvl w:val="0"/>
          <w:numId w:val="27"/>
        </w:numPr>
        <w:spacing w:line="312" w:lineRule="auto"/>
        <w:rPr>
          <w:rFonts w:ascii="Arial" w:hAnsi="Arial" w:cs="Arial"/>
          <w:sz w:val="20"/>
          <w:szCs w:val="20"/>
        </w:rPr>
      </w:pPr>
      <w:r w:rsidRPr="00292F7B">
        <w:rPr>
          <w:rFonts w:ascii="Arial" w:hAnsi="Arial" w:cs="Arial"/>
          <w:i/>
          <w:iCs/>
          <w:sz w:val="20"/>
          <w:szCs w:val="20"/>
        </w:rPr>
        <w:t>Subsidie scan verduurzaming wagenpark</w:t>
      </w:r>
      <w:r w:rsidRPr="00292F7B">
        <w:rPr>
          <w:rFonts w:ascii="Arial" w:hAnsi="Arial" w:cs="Arial"/>
          <w:sz w:val="20"/>
          <w:szCs w:val="20"/>
          <w:u w:val="single"/>
        </w:rPr>
        <w:t xml:space="preserve"> </w:t>
      </w:r>
      <w:r w:rsidRPr="00292F7B">
        <w:rPr>
          <w:rFonts w:ascii="Arial" w:hAnsi="Arial" w:cs="Arial"/>
          <w:sz w:val="20"/>
          <w:szCs w:val="20"/>
        </w:rPr>
        <w:br/>
        <w:t>Wilt u een heel wagenpark verduurzamen? Dan is het raadzaam een scan te laten uitvoeren om inzicht te krijgen in de operationele, technische en financiële haalbaarheid. De provincie</w:t>
      </w:r>
      <w:r w:rsidR="00184F6E">
        <w:rPr>
          <w:rFonts w:ascii="Arial" w:hAnsi="Arial" w:cs="Arial"/>
          <w:sz w:val="20"/>
          <w:szCs w:val="20"/>
        </w:rPr>
        <w:t xml:space="preserve"> </w:t>
      </w:r>
      <w:r w:rsidR="00184F6E" w:rsidRPr="00184F6E">
        <w:rPr>
          <w:rFonts w:ascii="Arial" w:hAnsi="Arial" w:cs="Arial"/>
          <w:sz w:val="20"/>
          <w:szCs w:val="20"/>
          <w:highlight w:val="yellow"/>
        </w:rPr>
        <w:t>X</w:t>
      </w:r>
      <w:r w:rsidRPr="00292F7B">
        <w:rPr>
          <w:rFonts w:ascii="Arial" w:hAnsi="Arial" w:cs="Arial"/>
          <w:sz w:val="20"/>
          <w:szCs w:val="20"/>
        </w:rPr>
        <w:t xml:space="preserve"> stel</w:t>
      </w:r>
      <w:r w:rsidR="00184F6E">
        <w:rPr>
          <w:rFonts w:ascii="Arial" w:hAnsi="Arial" w:cs="Arial"/>
          <w:sz w:val="20"/>
          <w:szCs w:val="20"/>
        </w:rPr>
        <w:t>t</w:t>
      </w:r>
      <w:r w:rsidRPr="00292F7B">
        <w:rPr>
          <w:rFonts w:ascii="Arial" w:hAnsi="Arial" w:cs="Arial"/>
          <w:sz w:val="20"/>
          <w:szCs w:val="20"/>
        </w:rPr>
        <w:t xml:space="preserve"> hiervoor subsidies beschikbaar. </w:t>
      </w:r>
      <w:r w:rsidRPr="00292F7B">
        <w:rPr>
          <w:rFonts w:ascii="Arial" w:hAnsi="Arial" w:cs="Arial"/>
          <w:sz w:val="20"/>
          <w:szCs w:val="20"/>
        </w:rPr>
        <w:br/>
      </w:r>
      <w:r w:rsidR="00000000" w:rsidRPr="00184F6E">
        <w:rPr>
          <w:highlight w:val="yellow"/>
        </w:rPr>
        <w:fldChar w:fldCharType="begin"/>
      </w:r>
      <w:r w:rsidR="00000000" w:rsidRPr="00184F6E">
        <w:rPr>
          <w:highlight w:val="yellow"/>
        </w:rPr>
        <w:instrText>HYPERLINK "https://www.gelderland.nl/subsidies/rapport-duurzaam-goederenvervoer-over-de-weg"</w:instrText>
      </w:r>
      <w:r w:rsidR="00000000" w:rsidRPr="00184F6E">
        <w:rPr>
          <w:highlight w:val="yellow"/>
        </w:rPr>
      </w:r>
      <w:r w:rsidR="00000000" w:rsidRPr="00184F6E">
        <w:rPr>
          <w:highlight w:val="yellow"/>
        </w:rPr>
        <w:fldChar w:fldCharType="separate"/>
      </w:r>
      <w:r w:rsidRPr="00184F6E">
        <w:rPr>
          <w:rStyle w:val="Hyperlink"/>
          <w:rFonts w:ascii="Arial" w:hAnsi="Arial" w:cs="Arial"/>
          <w:sz w:val="20"/>
          <w:szCs w:val="20"/>
          <w:highlight w:val="yellow"/>
        </w:rPr>
        <w:t>Bekijk de subsidie voor Gelderland</w:t>
      </w:r>
      <w:r w:rsidR="00000000" w:rsidRPr="00184F6E">
        <w:rPr>
          <w:rStyle w:val="Hyperlink"/>
          <w:rFonts w:ascii="Arial" w:hAnsi="Arial" w:cs="Arial"/>
          <w:sz w:val="20"/>
          <w:szCs w:val="20"/>
          <w:highlight w:val="yellow"/>
        </w:rPr>
        <w:fldChar w:fldCharType="end"/>
      </w:r>
      <w:r w:rsidRPr="00184F6E">
        <w:rPr>
          <w:rFonts w:ascii="Arial" w:hAnsi="Arial" w:cs="Arial"/>
          <w:sz w:val="20"/>
          <w:szCs w:val="20"/>
          <w:highlight w:val="yellow"/>
        </w:rPr>
        <w:br/>
      </w:r>
      <w:hyperlink r:id="rId20" w:history="1">
        <w:r w:rsidRPr="00184F6E">
          <w:rPr>
            <w:rStyle w:val="Hyperlink"/>
            <w:rFonts w:ascii="Arial" w:hAnsi="Arial" w:cs="Arial"/>
            <w:sz w:val="20"/>
            <w:szCs w:val="20"/>
            <w:highlight w:val="yellow"/>
          </w:rPr>
          <w:t>Bekijk de subsidie voor Overijssel</w:t>
        </w:r>
        <w:r w:rsidRPr="00184F6E">
          <w:rPr>
            <w:rStyle w:val="Hyperlink"/>
            <w:rFonts w:ascii="Arial" w:hAnsi="Arial" w:cs="Arial"/>
            <w:sz w:val="20"/>
            <w:szCs w:val="20"/>
            <w:highlight w:val="yellow"/>
          </w:rPr>
          <w:br/>
        </w:r>
      </w:hyperlink>
    </w:p>
    <w:p w14:paraId="54418793" w14:textId="77777777" w:rsidR="00292F7B" w:rsidRPr="00292F7B" w:rsidRDefault="00000000" w:rsidP="00292F7B">
      <w:pPr>
        <w:numPr>
          <w:ilvl w:val="0"/>
          <w:numId w:val="27"/>
        </w:numPr>
        <w:spacing w:line="312" w:lineRule="auto"/>
        <w:rPr>
          <w:rFonts w:ascii="Arial" w:hAnsi="Arial" w:cs="Arial"/>
          <w:sz w:val="20"/>
          <w:szCs w:val="20"/>
        </w:rPr>
      </w:pPr>
      <w:hyperlink r:id="rId21" w:history="1">
        <w:r w:rsidR="00292F7B" w:rsidRPr="00292F7B">
          <w:rPr>
            <w:rStyle w:val="Hyperlink"/>
            <w:rFonts w:ascii="Arial" w:hAnsi="Arial" w:cs="Arial"/>
            <w:sz w:val="20"/>
            <w:szCs w:val="20"/>
          </w:rPr>
          <w:t>Overzicht beschikbare modellen elektrische bestelbussen</w:t>
        </w:r>
      </w:hyperlink>
      <w:r w:rsidR="00292F7B" w:rsidRPr="00292F7B">
        <w:rPr>
          <w:rFonts w:ascii="Arial" w:hAnsi="Arial" w:cs="Arial"/>
          <w:sz w:val="20"/>
          <w:szCs w:val="20"/>
        </w:rPr>
        <w:br/>
        <w:t>Welke volledig elektrische bestelbussen zijn er op dit moment in Nederland te koop? De ANWB heeft het voor u op een rij gezet, gesorteerd in drie formaten: compacte bestelauto's, middelgrote bussen en grote bestelbussen.</w:t>
      </w:r>
    </w:p>
    <w:p w14:paraId="2C5340E0" w14:textId="77777777" w:rsidR="006A07A8" w:rsidRDefault="006A07A8" w:rsidP="00292F7B">
      <w:pPr>
        <w:spacing w:line="312" w:lineRule="auto"/>
        <w:rPr>
          <w:rFonts w:ascii="Arial" w:hAnsi="Arial" w:cs="Arial"/>
          <w:sz w:val="20"/>
          <w:szCs w:val="20"/>
        </w:rPr>
      </w:pPr>
    </w:p>
    <w:p w14:paraId="70FAF561" w14:textId="33FDD7F9" w:rsidR="00292F7B" w:rsidRPr="00292F7B" w:rsidRDefault="00292F7B" w:rsidP="00292F7B">
      <w:pPr>
        <w:spacing w:line="312" w:lineRule="auto"/>
        <w:rPr>
          <w:rFonts w:ascii="Arial" w:hAnsi="Arial" w:cs="Arial"/>
          <w:sz w:val="20"/>
          <w:szCs w:val="20"/>
        </w:rPr>
      </w:pPr>
      <w:r w:rsidRPr="00292F7B">
        <w:rPr>
          <w:rFonts w:ascii="Arial" w:hAnsi="Arial" w:cs="Arial"/>
          <w:sz w:val="20"/>
          <w:szCs w:val="20"/>
        </w:rPr>
        <w:t xml:space="preserve">Uiteraard kunnen bij de keuze voor een elektrisch voertuig of een voertuig op waterstof ook de plaatselijke autodealers u goed helpen. Kijk op hun websites voor een overzicht van de modellen die ze leveren en meer informatie over hun dienstverlening.   </w:t>
      </w:r>
      <w:r w:rsidRPr="00292F7B">
        <w:rPr>
          <w:rFonts w:ascii="Arial" w:hAnsi="Arial" w:cs="Arial"/>
          <w:sz w:val="20"/>
          <w:szCs w:val="20"/>
        </w:rPr>
        <w:br/>
      </w:r>
    </w:p>
    <w:p w14:paraId="7FCEC6B9" w14:textId="77777777" w:rsidR="006A07A8" w:rsidRDefault="00292F7B" w:rsidP="006A07A8">
      <w:pPr>
        <w:pStyle w:val="Kop4"/>
        <w:rPr>
          <w:rFonts w:ascii="Arial" w:hAnsi="Arial" w:cs="Arial"/>
          <w:sz w:val="20"/>
          <w:szCs w:val="20"/>
          <w:u w:val="none"/>
        </w:rPr>
      </w:pPr>
      <w:r w:rsidRPr="006A07A8">
        <w:rPr>
          <w:rFonts w:ascii="Arial" w:hAnsi="Arial" w:cs="Arial"/>
          <w:sz w:val="20"/>
          <w:szCs w:val="20"/>
          <w:u w:val="none"/>
        </w:rPr>
        <w:t>Subsidies en fiscaal voordeel</w:t>
      </w:r>
    </w:p>
    <w:p w14:paraId="66A4886A" w14:textId="23835133" w:rsidR="00292F7B" w:rsidRPr="006A07A8" w:rsidRDefault="00292F7B" w:rsidP="006A07A8">
      <w:pPr>
        <w:spacing w:line="312" w:lineRule="auto"/>
        <w:rPr>
          <w:rFonts w:ascii="Arial" w:hAnsi="Arial" w:cs="Arial"/>
          <w:sz w:val="20"/>
          <w:szCs w:val="20"/>
        </w:rPr>
      </w:pPr>
      <w:r w:rsidRPr="006A07A8">
        <w:rPr>
          <w:rFonts w:ascii="Arial" w:hAnsi="Arial" w:cs="Arial"/>
          <w:sz w:val="20"/>
          <w:szCs w:val="20"/>
        </w:rPr>
        <w:t xml:space="preserve">Bij de overstap naar zero-emissievoertuigen kunt u als ondernemer gebruikmaken van meerdere subsidieregelingen. We zetten de belangrijkste hier voor u op een rij. Aan het eind verwijzen we u naar de pagina waar u alle landelijke regelingen vindt, zoals ook een specifieke regeling voor de bouwsector, een regeling voor innovatie- en onderzoeksprojecten en meer informatie over een aanschafsubsidie voor zero-emissietrucks (N2- en N3-voertuigen).   </w:t>
      </w:r>
      <w:r w:rsidRPr="006A07A8">
        <w:rPr>
          <w:rFonts w:ascii="Arial" w:hAnsi="Arial" w:cs="Arial"/>
          <w:sz w:val="20"/>
          <w:szCs w:val="20"/>
        </w:rPr>
        <w:br/>
      </w:r>
    </w:p>
    <w:p w14:paraId="51124637" w14:textId="77777777" w:rsidR="00292F7B" w:rsidRPr="00292F7B" w:rsidRDefault="00000000" w:rsidP="00292F7B">
      <w:pPr>
        <w:numPr>
          <w:ilvl w:val="0"/>
          <w:numId w:val="26"/>
        </w:numPr>
        <w:spacing w:line="312" w:lineRule="auto"/>
        <w:rPr>
          <w:rFonts w:ascii="Arial" w:hAnsi="Arial" w:cs="Arial"/>
          <w:i/>
          <w:iCs/>
          <w:sz w:val="20"/>
          <w:szCs w:val="20"/>
        </w:rPr>
      </w:pPr>
      <w:hyperlink r:id="rId22" w:history="1">
        <w:r w:rsidR="00292F7B" w:rsidRPr="00292F7B">
          <w:rPr>
            <w:rStyle w:val="Hyperlink"/>
            <w:rFonts w:ascii="Arial" w:hAnsi="Arial" w:cs="Arial"/>
            <w:i/>
            <w:iCs/>
            <w:sz w:val="20"/>
            <w:szCs w:val="20"/>
          </w:rPr>
          <w:t xml:space="preserve">Subsidieregeling </w:t>
        </w:r>
        <w:proofErr w:type="spellStart"/>
        <w:r w:rsidR="00292F7B" w:rsidRPr="00292F7B">
          <w:rPr>
            <w:rStyle w:val="Hyperlink"/>
            <w:rFonts w:ascii="Arial" w:hAnsi="Arial" w:cs="Arial"/>
            <w:i/>
            <w:iCs/>
            <w:sz w:val="20"/>
            <w:szCs w:val="20"/>
          </w:rPr>
          <w:t>Emissieloze</w:t>
        </w:r>
        <w:proofErr w:type="spellEnd"/>
        <w:r w:rsidR="00292F7B" w:rsidRPr="00292F7B">
          <w:rPr>
            <w:rStyle w:val="Hyperlink"/>
            <w:rFonts w:ascii="Arial" w:hAnsi="Arial" w:cs="Arial"/>
            <w:i/>
            <w:iCs/>
            <w:sz w:val="20"/>
            <w:szCs w:val="20"/>
          </w:rPr>
          <w:t xml:space="preserve"> Bedrijfsauto’s (SEBA)</w:t>
        </w:r>
      </w:hyperlink>
    </w:p>
    <w:p w14:paraId="451C818C" w14:textId="2B474EA9" w:rsidR="00292F7B" w:rsidRDefault="00292F7B" w:rsidP="00292F7B">
      <w:pPr>
        <w:spacing w:line="312" w:lineRule="auto"/>
        <w:rPr>
          <w:rFonts w:ascii="Arial" w:hAnsi="Arial" w:cs="Arial"/>
          <w:sz w:val="20"/>
          <w:szCs w:val="20"/>
        </w:rPr>
      </w:pPr>
      <w:r w:rsidRPr="00292F7B">
        <w:rPr>
          <w:rFonts w:ascii="Arial" w:hAnsi="Arial" w:cs="Arial"/>
          <w:sz w:val="20"/>
          <w:szCs w:val="20"/>
        </w:rPr>
        <w:t xml:space="preserve">Als u als ondernemer hebt besloten om een emissievrij voertuig aan te schaffen, kunt u subsidie krijgen. Het maximale subsidiebedrag is 5000 euro en geldt voor de voertuigcategorieën N1 en N2 (tot maximaal 4250 kg). </w:t>
      </w:r>
      <w:r w:rsidRPr="00292F7B">
        <w:rPr>
          <w:rFonts w:ascii="Arial" w:hAnsi="Arial" w:cs="Arial"/>
          <w:sz w:val="20"/>
          <w:szCs w:val="20"/>
        </w:rPr>
        <w:br/>
      </w:r>
    </w:p>
    <w:p w14:paraId="1BAF3B7A" w14:textId="77777777" w:rsidR="009F5710" w:rsidRPr="00292F7B" w:rsidRDefault="009F5710" w:rsidP="009F5710">
      <w:pPr>
        <w:numPr>
          <w:ilvl w:val="0"/>
          <w:numId w:val="26"/>
        </w:numPr>
        <w:spacing w:line="312" w:lineRule="auto"/>
        <w:rPr>
          <w:rFonts w:ascii="Arial" w:hAnsi="Arial" w:cs="Arial"/>
          <w:i/>
          <w:iCs/>
          <w:sz w:val="20"/>
          <w:szCs w:val="20"/>
        </w:rPr>
      </w:pPr>
      <w:r w:rsidRPr="00D31B71">
        <w:t>Aanschafsubsidie Zero-Emissie Trucks (</w:t>
      </w:r>
      <w:proofErr w:type="spellStart"/>
      <w:r w:rsidRPr="00D31B71">
        <w:t>AanZET</w:t>
      </w:r>
      <w:proofErr w:type="spellEnd"/>
      <w:r w:rsidRPr="00D31B71">
        <w:t>)</w:t>
      </w:r>
    </w:p>
    <w:p w14:paraId="2C897E6E" w14:textId="5FEC3022" w:rsidR="009F5710" w:rsidRPr="006C6C63" w:rsidRDefault="009F5710" w:rsidP="009F5710">
      <w:pPr>
        <w:spacing w:line="312" w:lineRule="auto"/>
        <w:rPr>
          <w:rFonts w:ascii="Arial" w:hAnsi="Arial" w:cs="Arial"/>
          <w:sz w:val="20"/>
          <w:szCs w:val="20"/>
        </w:rPr>
      </w:pPr>
      <w:r w:rsidRPr="00DC0E02">
        <w:rPr>
          <w:rFonts w:ascii="Arial" w:hAnsi="Arial" w:cs="Arial"/>
          <w:sz w:val="20"/>
          <w:szCs w:val="20"/>
        </w:rPr>
        <w:t>Als u als ondernemer hebt besloten om een emissievrij</w:t>
      </w:r>
      <w:r>
        <w:rPr>
          <w:rFonts w:ascii="Arial" w:hAnsi="Arial" w:cs="Arial"/>
          <w:sz w:val="20"/>
          <w:szCs w:val="20"/>
        </w:rPr>
        <w:t>e</w:t>
      </w:r>
      <w:r w:rsidRPr="00DC0E02">
        <w:rPr>
          <w:rFonts w:ascii="Arial" w:hAnsi="Arial" w:cs="Arial"/>
          <w:sz w:val="20"/>
          <w:szCs w:val="20"/>
        </w:rPr>
        <w:t xml:space="preserve"> </w:t>
      </w:r>
      <w:r>
        <w:rPr>
          <w:rFonts w:ascii="Arial" w:hAnsi="Arial" w:cs="Arial"/>
          <w:sz w:val="20"/>
          <w:szCs w:val="20"/>
        </w:rPr>
        <w:t xml:space="preserve">vrachtwagen </w:t>
      </w:r>
      <w:r w:rsidRPr="00DC0E02">
        <w:rPr>
          <w:rFonts w:ascii="Arial" w:hAnsi="Arial" w:cs="Arial"/>
          <w:sz w:val="20"/>
          <w:szCs w:val="20"/>
        </w:rPr>
        <w:t xml:space="preserve">aan te schaffen, kunt u subsidie krijgen. </w:t>
      </w:r>
      <w:r w:rsidRPr="00D31B71">
        <w:rPr>
          <w:rFonts w:ascii="Arial" w:hAnsi="Arial" w:cs="Arial"/>
          <w:sz w:val="20"/>
          <w:szCs w:val="20"/>
        </w:rPr>
        <w:t>De regeling vergoedt een deel van de meerkosten van een emissi</w:t>
      </w:r>
      <w:r>
        <w:rPr>
          <w:rFonts w:ascii="Arial" w:hAnsi="Arial" w:cs="Arial"/>
          <w:sz w:val="20"/>
          <w:szCs w:val="20"/>
        </w:rPr>
        <w:t>evrij</w:t>
      </w:r>
      <w:r w:rsidRPr="00D31B71">
        <w:rPr>
          <w:rFonts w:ascii="Arial" w:hAnsi="Arial" w:cs="Arial"/>
          <w:sz w:val="20"/>
          <w:szCs w:val="20"/>
        </w:rPr>
        <w:t>e vrachtwagen (klasse N2 en N3) ten opzichte van een dieselvrachtwagen.</w:t>
      </w:r>
      <w:r>
        <w:rPr>
          <w:rFonts w:ascii="Arial" w:hAnsi="Arial" w:cs="Arial"/>
          <w:sz w:val="20"/>
          <w:szCs w:val="20"/>
        </w:rPr>
        <w:t xml:space="preserve"> De hoogte van de subsidie is afhankelijk van onder andere het voertuigtype en de omvang van het bedrijf.</w:t>
      </w:r>
      <w:r w:rsidRPr="00DC0E02">
        <w:rPr>
          <w:rFonts w:ascii="Arial" w:hAnsi="Arial" w:cs="Arial"/>
          <w:sz w:val="20"/>
          <w:szCs w:val="20"/>
        </w:rPr>
        <w:br/>
      </w:r>
    </w:p>
    <w:p w14:paraId="69A17273" w14:textId="77777777" w:rsidR="009F5710" w:rsidRDefault="009F5710" w:rsidP="00292F7B">
      <w:pPr>
        <w:spacing w:line="312" w:lineRule="auto"/>
        <w:rPr>
          <w:rFonts w:ascii="Arial" w:hAnsi="Arial" w:cs="Arial"/>
          <w:sz w:val="20"/>
          <w:szCs w:val="20"/>
        </w:rPr>
      </w:pPr>
    </w:p>
    <w:p w14:paraId="7585DB9F" w14:textId="77777777" w:rsidR="009F5710" w:rsidRPr="00292F7B" w:rsidRDefault="009F5710" w:rsidP="00292F7B">
      <w:pPr>
        <w:spacing w:line="312" w:lineRule="auto"/>
        <w:rPr>
          <w:rFonts w:ascii="Arial" w:hAnsi="Arial" w:cs="Arial"/>
          <w:sz w:val="20"/>
          <w:szCs w:val="20"/>
        </w:rPr>
      </w:pPr>
    </w:p>
    <w:p w14:paraId="71A2C254" w14:textId="77777777" w:rsidR="00292F7B" w:rsidRPr="00292F7B" w:rsidRDefault="00000000" w:rsidP="00292F7B">
      <w:pPr>
        <w:numPr>
          <w:ilvl w:val="0"/>
          <w:numId w:val="26"/>
        </w:numPr>
        <w:spacing w:line="312" w:lineRule="auto"/>
        <w:rPr>
          <w:rFonts w:ascii="Arial" w:hAnsi="Arial" w:cs="Arial"/>
          <w:i/>
          <w:iCs/>
          <w:sz w:val="20"/>
          <w:szCs w:val="20"/>
        </w:rPr>
      </w:pPr>
      <w:hyperlink r:id="rId23" w:history="1">
        <w:r w:rsidR="00292F7B" w:rsidRPr="00292F7B">
          <w:rPr>
            <w:rStyle w:val="Hyperlink"/>
            <w:rFonts w:ascii="Arial" w:hAnsi="Arial" w:cs="Arial"/>
            <w:i/>
            <w:iCs/>
            <w:sz w:val="20"/>
            <w:szCs w:val="20"/>
          </w:rPr>
          <w:t>Kleinschaligheidsaftrek (KIA)</w:t>
        </w:r>
      </w:hyperlink>
      <w:r w:rsidR="00292F7B" w:rsidRPr="00292F7B">
        <w:rPr>
          <w:rFonts w:ascii="Arial" w:hAnsi="Arial" w:cs="Arial"/>
          <w:i/>
          <w:iCs/>
          <w:sz w:val="20"/>
          <w:szCs w:val="20"/>
        </w:rPr>
        <w:t xml:space="preserve">, </w:t>
      </w:r>
      <w:hyperlink r:id="rId24" w:history="1">
        <w:r w:rsidR="00292F7B" w:rsidRPr="00292F7B">
          <w:rPr>
            <w:rStyle w:val="Hyperlink"/>
            <w:rFonts w:ascii="Arial" w:hAnsi="Arial" w:cs="Arial"/>
            <w:i/>
            <w:iCs/>
            <w:sz w:val="20"/>
            <w:szCs w:val="20"/>
          </w:rPr>
          <w:t>Milieu-investeringsaftrek (MIA) en Willekeurige afschrijving milieu-investeringen (</w:t>
        </w:r>
        <w:proofErr w:type="spellStart"/>
        <w:r w:rsidR="00292F7B" w:rsidRPr="00292F7B">
          <w:rPr>
            <w:rStyle w:val="Hyperlink"/>
            <w:rFonts w:ascii="Arial" w:hAnsi="Arial" w:cs="Arial"/>
            <w:i/>
            <w:iCs/>
            <w:sz w:val="20"/>
            <w:szCs w:val="20"/>
          </w:rPr>
          <w:t>Vamil</w:t>
        </w:r>
        <w:proofErr w:type="spellEnd"/>
        <w:r w:rsidR="00292F7B" w:rsidRPr="00292F7B">
          <w:rPr>
            <w:rStyle w:val="Hyperlink"/>
            <w:rFonts w:ascii="Arial" w:hAnsi="Arial" w:cs="Arial"/>
            <w:i/>
            <w:iCs/>
            <w:sz w:val="20"/>
            <w:szCs w:val="20"/>
          </w:rPr>
          <w:t xml:space="preserve">) </w:t>
        </w:r>
      </w:hyperlink>
      <w:r w:rsidR="00292F7B" w:rsidRPr="00292F7B">
        <w:rPr>
          <w:rFonts w:ascii="Arial" w:hAnsi="Arial" w:cs="Arial"/>
          <w:i/>
          <w:iCs/>
          <w:sz w:val="20"/>
          <w:szCs w:val="20"/>
        </w:rPr>
        <w:t xml:space="preserve"> </w:t>
      </w:r>
    </w:p>
    <w:p w14:paraId="0C0614FE" w14:textId="77777777" w:rsidR="00292F7B" w:rsidRPr="00292F7B" w:rsidRDefault="00292F7B" w:rsidP="00292F7B">
      <w:pPr>
        <w:spacing w:line="312" w:lineRule="auto"/>
        <w:rPr>
          <w:rFonts w:ascii="Arial" w:hAnsi="Arial" w:cs="Arial"/>
          <w:sz w:val="20"/>
          <w:szCs w:val="20"/>
        </w:rPr>
      </w:pPr>
      <w:r w:rsidRPr="00292F7B">
        <w:rPr>
          <w:rFonts w:ascii="Arial" w:hAnsi="Arial" w:cs="Arial"/>
          <w:sz w:val="20"/>
          <w:szCs w:val="20"/>
        </w:rPr>
        <w:t xml:space="preserve">KIA, MIA en </w:t>
      </w:r>
      <w:proofErr w:type="spellStart"/>
      <w:r w:rsidRPr="00292F7B">
        <w:rPr>
          <w:rFonts w:ascii="Arial" w:hAnsi="Arial" w:cs="Arial"/>
          <w:sz w:val="20"/>
          <w:szCs w:val="20"/>
        </w:rPr>
        <w:t>Vamil</w:t>
      </w:r>
      <w:proofErr w:type="spellEnd"/>
      <w:r w:rsidRPr="00292F7B">
        <w:rPr>
          <w:rFonts w:ascii="Arial" w:hAnsi="Arial" w:cs="Arial"/>
          <w:sz w:val="20"/>
          <w:szCs w:val="20"/>
        </w:rPr>
        <w:t xml:space="preserve"> bieden fiscale voordelen voor ondernemers die investeren in milieuvriendelijke bedrijfsmiddelen, zoals elektrische bestelbussen en vrachtwagens, laadpalen en bestelbussen en vrachtwagens op waterstof.</w:t>
      </w:r>
    </w:p>
    <w:p w14:paraId="60600D24" w14:textId="77777777" w:rsidR="00292F7B" w:rsidRPr="00292F7B" w:rsidRDefault="00292F7B" w:rsidP="00292F7B">
      <w:pPr>
        <w:spacing w:line="312" w:lineRule="auto"/>
        <w:rPr>
          <w:rFonts w:ascii="Arial" w:hAnsi="Arial" w:cs="Arial"/>
          <w:sz w:val="20"/>
          <w:szCs w:val="20"/>
        </w:rPr>
      </w:pPr>
    </w:p>
    <w:p w14:paraId="0EB598FE" w14:textId="77777777" w:rsidR="008D0CA4" w:rsidRDefault="00292F7B" w:rsidP="00292F7B">
      <w:pPr>
        <w:numPr>
          <w:ilvl w:val="0"/>
          <w:numId w:val="26"/>
        </w:numPr>
        <w:spacing w:line="312" w:lineRule="auto"/>
        <w:rPr>
          <w:rFonts w:ascii="Arial" w:hAnsi="Arial" w:cs="Arial"/>
          <w:sz w:val="20"/>
          <w:szCs w:val="20"/>
        </w:rPr>
      </w:pPr>
      <w:r w:rsidRPr="00292F7B">
        <w:rPr>
          <w:rFonts w:ascii="Arial" w:hAnsi="Arial" w:cs="Arial"/>
          <w:i/>
          <w:iCs/>
          <w:sz w:val="20"/>
          <w:szCs w:val="20"/>
        </w:rPr>
        <w:t>Subsidie scan verduurzaming wagenpark</w:t>
      </w:r>
      <w:r w:rsidRPr="00292F7B">
        <w:rPr>
          <w:rFonts w:ascii="Arial" w:hAnsi="Arial" w:cs="Arial"/>
          <w:sz w:val="20"/>
          <w:szCs w:val="20"/>
        </w:rPr>
        <w:t xml:space="preserve"> </w:t>
      </w:r>
    </w:p>
    <w:p w14:paraId="47569F89" w14:textId="61332AAD" w:rsidR="00C04DE1" w:rsidRPr="00C04DE1" w:rsidRDefault="00292F7B" w:rsidP="008D0CA4">
      <w:pPr>
        <w:spacing w:line="312" w:lineRule="auto"/>
        <w:rPr>
          <w:rFonts w:ascii="Arial" w:hAnsi="Arial" w:cs="Arial"/>
          <w:color w:val="0000FF"/>
          <w:sz w:val="20"/>
          <w:szCs w:val="20"/>
          <w:u w:val="single"/>
        </w:rPr>
      </w:pPr>
      <w:r w:rsidRPr="00292F7B">
        <w:rPr>
          <w:rFonts w:ascii="Arial" w:hAnsi="Arial" w:cs="Arial"/>
          <w:sz w:val="20"/>
          <w:szCs w:val="20"/>
        </w:rPr>
        <w:t xml:space="preserve">Wilt u een heel wagenpark verduurzamen? Dan is het raadzaam een scan te laten uitvoeren om inzicht te krijgen in de operationele, technische en financiële haalbaarheid. De provincie </w:t>
      </w:r>
      <w:r w:rsidR="00184F6E" w:rsidRPr="00184F6E">
        <w:rPr>
          <w:rFonts w:ascii="Arial" w:hAnsi="Arial" w:cs="Arial"/>
          <w:sz w:val="20"/>
          <w:szCs w:val="20"/>
          <w:highlight w:val="yellow"/>
        </w:rPr>
        <w:t>X</w:t>
      </w:r>
      <w:r w:rsidRPr="00292F7B">
        <w:rPr>
          <w:rFonts w:ascii="Arial" w:hAnsi="Arial" w:cs="Arial"/>
          <w:sz w:val="20"/>
          <w:szCs w:val="20"/>
        </w:rPr>
        <w:t xml:space="preserve"> stel</w:t>
      </w:r>
      <w:r w:rsidR="00184F6E">
        <w:rPr>
          <w:rFonts w:ascii="Arial" w:hAnsi="Arial" w:cs="Arial"/>
          <w:sz w:val="20"/>
          <w:szCs w:val="20"/>
        </w:rPr>
        <w:t>t</w:t>
      </w:r>
      <w:r w:rsidRPr="00292F7B">
        <w:rPr>
          <w:rFonts w:ascii="Arial" w:hAnsi="Arial" w:cs="Arial"/>
          <w:sz w:val="20"/>
          <w:szCs w:val="20"/>
        </w:rPr>
        <w:t xml:space="preserve"> hiervoor subsidies beschikbaar. </w:t>
      </w:r>
      <w:r w:rsidRPr="00292F7B">
        <w:rPr>
          <w:rFonts w:ascii="Arial" w:hAnsi="Arial" w:cs="Arial"/>
          <w:sz w:val="20"/>
          <w:szCs w:val="20"/>
        </w:rPr>
        <w:br/>
      </w:r>
      <w:hyperlink r:id="rId25" w:history="1">
        <w:r w:rsidRPr="00C04DE1">
          <w:rPr>
            <w:rStyle w:val="Hyperlink"/>
            <w:rFonts w:ascii="Arial" w:hAnsi="Arial" w:cs="Arial"/>
            <w:sz w:val="20"/>
            <w:szCs w:val="20"/>
            <w:highlight w:val="yellow"/>
          </w:rPr>
          <w:t>Bekijk de subsidie voor Gelderland</w:t>
        </w:r>
      </w:hyperlink>
      <w:r w:rsidRPr="00C04DE1">
        <w:rPr>
          <w:rFonts w:ascii="Arial" w:hAnsi="Arial" w:cs="Arial"/>
          <w:sz w:val="20"/>
          <w:szCs w:val="20"/>
          <w:highlight w:val="yellow"/>
        </w:rPr>
        <w:br/>
      </w:r>
      <w:hyperlink r:id="rId26" w:history="1">
        <w:r w:rsidRPr="00C04DE1">
          <w:rPr>
            <w:rStyle w:val="Hyperlink"/>
            <w:rFonts w:ascii="Arial" w:hAnsi="Arial" w:cs="Arial"/>
            <w:sz w:val="20"/>
            <w:szCs w:val="20"/>
            <w:highlight w:val="yellow"/>
          </w:rPr>
          <w:t>Bekijk de subsidie voor Overijssel</w:t>
        </w:r>
        <w:r w:rsidRPr="00C04DE1">
          <w:rPr>
            <w:rStyle w:val="Hyperlink"/>
            <w:rFonts w:ascii="Arial" w:hAnsi="Arial" w:cs="Arial"/>
            <w:sz w:val="20"/>
            <w:szCs w:val="20"/>
            <w:highlight w:val="yellow"/>
          </w:rPr>
          <w:br/>
        </w:r>
      </w:hyperlink>
    </w:p>
    <w:p w14:paraId="73012AC0" w14:textId="77777777" w:rsidR="00292F7B" w:rsidRPr="00292F7B" w:rsidRDefault="00000000" w:rsidP="00292F7B">
      <w:pPr>
        <w:numPr>
          <w:ilvl w:val="0"/>
          <w:numId w:val="26"/>
        </w:numPr>
        <w:spacing w:line="312" w:lineRule="auto"/>
        <w:rPr>
          <w:rFonts w:ascii="Arial" w:hAnsi="Arial" w:cs="Arial"/>
          <w:sz w:val="20"/>
          <w:szCs w:val="20"/>
        </w:rPr>
      </w:pPr>
      <w:hyperlink r:id="rId27" w:history="1">
        <w:r w:rsidR="00292F7B" w:rsidRPr="00292F7B">
          <w:rPr>
            <w:rStyle w:val="Hyperlink"/>
            <w:rFonts w:ascii="Arial" w:hAnsi="Arial" w:cs="Arial"/>
            <w:sz w:val="20"/>
            <w:szCs w:val="20"/>
          </w:rPr>
          <w:t>Overzicht van alle landelijke subsidies voor zero-emissievoertuigen</w:t>
        </w:r>
      </w:hyperlink>
    </w:p>
    <w:p w14:paraId="4468251F" w14:textId="77777777" w:rsidR="009F5710" w:rsidRDefault="009F5710" w:rsidP="009F5710">
      <w:pPr>
        <w:spacing w:line="312" w:lineRule="auto"/>
        <w:rPr>
          <w:rFonts w:ascii="Arial" w:hAnsi="Arial" w:cs="Arial"/>
          <w:sz w:val="20"/>
          <w:szCs w:val="20"/>
        </w:rPr>
      </w:pPr>
    </w:p>
    <w:p w14:paraId="6A64DCD8" w14:textId="721E9417" w:rsidR="009F5710" w:rsidRPr="00095116" w:rsidRDefault="009F5710" w:rsidP="009F5710">
      <w:pPr>
        <w:spacing w:line="312" w:lineRule="auto"/>
        <w:rPr>
          <w:rFonts w:ascii="Arial" w:hAnsi="Arial" w:cs="Arial"/>
          <w:sz w:val="20"/>
          <w:szCs w:val="20"/>
        </w:rPr>
      </w:pPr>
      <w:r>
        <w:rPr>
          <w:rFonts w:ascii="Arial" w:hAnsi="Arial" w:cs="Arial"/>
          <w:sz w:val="20"/>
          <w:szCs w:val="20"/>
        </w:rPr>
        <w:t>SSEB (</w:t>
      </w:r>
      <w:r w:rsidRPr="00095116">
        <w:rPr>
          <w:rFonts w:ascii="Arial" w:hAnsi="Arial" w:cs="Arial"/>
          <w:sz w:val="20"/>
          <w:szCs w:val="20"/>
        </w:rPr>
        <w:t>Subsidieregeling Scho</w:t>
      </w:r>
      <w:r>
        <w:rPr>
          <w:rFonts w:ascii="Arial" w:hAnsi="Arial" w:cs="Arial"/>
          <w:sz w:val="20"/>
          <w:szCs w:val="20"/>
        </w:rPr>
        <w:t>o</w:t>
      </w:r>
      <w:r w:rsidRPr="00095116">
        <w:rPr>
          <w:rFonts w:ascii="Arial" w:hAnsi="Arial" w:cs="Arial"/>
          <w:sz w:val="20"/>
          <w:szCs w:val="20"/>
        </w:rPr>
        <w:t xml:space="preserve">n en </w:t>
      </w:r>
      <w:proofErr w:type="spellStart"/>
      <w:r w:rsidRPr="00095116">
        <w:rPr>
          <w:rFonts w:ascii="Arial" w:hAnsi="Arial" w:cs="Arial"/>
          <w:sz w:val="20"/>
          <w:szCs w:val="20"/>
        </w:rPr>
        <w:t>Emissieloos</w:t>
      </w:r>
      <w:proofErr w:type="spellEnd"/>
      <w:r w:rsidRPr="00095116">
        <w:rPr>
          <w:rFonts w:ascii="Arial" w:hAnsi="Arial" w:cs="Arial"/>
          <w:sz w:val="20"/>
          <w:szCs w:val="20"/>
        </w:rPr>
        <w:t xml:space="preserve"> Bouwmaterieel</w:t>
      </w:r>
    </w:p>
    <w:p w14:paraId="1264E9C0" w14:textId="3A79285B" w:rsidR="009F5710" w:rsidRDefault="00000000" w:rsidP="009F5710">
      <w:pPr>
        <w:spacing w:line="312" w:lineRule="auto"/>
        <w:rPr>
          <w:rFonts w:ascii="Arial" w:hAnsi="Arial" w:cs="Arial"/>
          <w:sz w:val="20"/>
          <w:szCs w:val="20"/>
        </w:rPr>
      </w:pPr>
      <w:hyperlink r:id="rId28" w:history="1">
        <w:r w:rsidR="009F5710" w:rsidRPr="00D31B71">
          <w:rPr>
            <w:rStyle w:val="Hyperlink"/>
            <w:rFonts w:ascii="Arial" w:hAnsi="Arial" w:cs="Arial"/>
            <w:sz w:val="20"/>
            <w:szCs w:val="20"/>
          </w:rPr>
          <w:t xml:space="preserve">Subsidieregeling Schoon en </w:t>
        </w:r>
        <w:proofErr w:type="spellStart"/>
        <w:r w:rsidR="009F5710" w:rsidRPr="00D31B71">
          <w:rPr>
            <w:rStyle w:val="Hyperlink"/>
            <w:rFonts w:ascii="Arial" w:hAnsi="Arial" w:cs="Arial"/>
            <w:sz w:val="20"/>
            <w:szCs w:val="20"/>
          </w:rPr>
          <w:t>Emissieloos</w:t>
        </w:r>
        <w:proofErr w:type="spellEnd"/>
        <w:r w:rsidR="009F5710" w:rsidRPr="00D31B71">
          <w:rPr>
            <w:rStyle w:val="Hyperlink"/>
            <w:rFonts w:ascii="Arial" w:hAnsi="Arial" w:cs="Arial"/>
            <w:sz w:val="20"/>
            <w:szCs w:val="20"/>
          </w:rPr>
          <w:t xml:space="preserve"> Bouwmaterieel (SSEB) (rvo.nl)</w:t>
        </w:r>
      </w:hyperlink>
    </w:p>
    <w:p w14:paraId="058CF67C" w14:textId="77777777" w:rsidR="009F5710" w:rsidRPr="00292F7B" w:rsidRDefault="009F5710" w:rsidP="00292F7B">
      <w:pPr>
        <w:spacing w:line="312" w:lineRule="auto"/>
        <w:rPr>
          <w:rFonts w:ascii="Arial" w:hAnsi="Arial" w:cs="Arial"/>
          <w:sz w:val="20"/>
          <w:szCs w:val="20"/>
        </w:rPr>
      </w:pPr>
    </w:p>
    <w:p w14:paraId="4261DEC7" w14:textId="77777777" w:rsidR="008D0CA4" w:rsidRDefault="00292F7B" w:rsidP="008D0CA4">
      <w:pPr>
        <w:pStyle w:val="Kop4"/>
        <w:rPr>
          <w:rFonts w:ascii="Arial" w:hAnsi="Arial" w:cs="Arial"/>
          <w:sz w:val="20"/>
          <w:szCs w:val="20"/>
          <w:u w:val="none"/>
        </w:rPr>
      </w:pPr>
      <w:r w:rsidRPr="008D0CA4">
        <w:rPr>
          <w:rFonts w:ascii="Arial" w:hAnsi="Arial" w:cs="Arial"/>
          <w:sz w:val="20"/>
          <w:szCs w:val="20"/>
          <w:u w:val="none"/>
        </w:rPr>
        <w:t>Beschikbaarheid laadinfrastructuur</w:t>
      </w:r>
    </w:p>
    <w:p w14:paraId="51D3469F" w14:textId="77777777" w:rsidR="008D0CA4" w:rsidRDefault="00292F7B" w:rsidP="008D0CA4">
      <w:pPr>
        <w:spacing w:line="312" w:lineRule="auto"/>
        <w:rPr>
          <w:rFonts w:ascii="Arial" w:hAnsi="Arial" w:cs="Arial"/>
          <w:sz w:val="20"/>
          <w:szCs w:val="20"/>
        </w:rPr>
      </w:pPr>
      <w:r w:rsidRPr="008D0CA4">
        <w:rPr>
          <w:rFonts w:ascii="Arial" w:hAnsi="Arial" w:cs="Arial"/>
          <w:sz w:val="20"/>
          <w:szCs w:val="20"/>
        </w:rPr>
        <w:t xml:space="preserve">Een elektrisch voertuig aanschaffen, betekent ook dat u deze moet kunnen opladen. Dit kan op privaat terrein, </w:t>
      </w:r>
      <w:proofErr w:type="spellStart"/>
      <w:r w:rsidRPr="008D0CA4">
        <w:rPr>
          <w:rFonts w:ascii="Arial" w:hAnsi="Arial" w:cs="Arial"/>
          <w:sz w:val="20"/>
          <w:szCs w:val="20"/>
        </w:rPr>
        <w:t>semi-publiek</w:t>
      </w:r>
      <w:proofErr w:type="spellEnd"/>
      <w:r w:rsidRPr="008D0CA4">
        <w:rPr>
          <w:rFonts w:ascii="Arial" w:hAnsi="Arial" w:cs="Arial"/>
          <w:sz w:val="20"/>
          <w:szCs w:val="20"/>
        </w:rPr>
        <w:t xml:space="preserve"> terrein zoals een parkeergarage, of publiek terrein. Gemeenten werken met diverse partijen samen om dit netwerk goed in te richten en tijdig te voldoen aan de behoeften. Voor informatie over de laadinfrastructuur in uw omgeving kunt u terecht bij de plaatselijke autodealers of op </w:t>
      </w:r>
      <w:hyperlink r:id="rId29" w:history="1">
        <w:r w:rsidRPr="008D0CA4">
          <w:rPr>
            <w:rStyle w:val="Hyperlink"/>
            <w:rFonts w:ascii="Arial" w:hAnsi="Arial" w:cs="Arial"/>
            <w:sz w:val="20"/>
            <w:szCs w:val="20"/>
          </w:rPr>
          <w:t>de website Nationale Agenda Laadinfrastructuur</w:t>
        </w:r>
      </w:hyperlink>
      <w:r w:rsidRPr="008D0CA4">
        <w:rPr>
          <w:rFonts w:ascii="Arial" w:hAnsi="Arial" w:cs="Arial"/>
          <w:sz w:val="20"/>
          <w:szCs w:val="20"/>
        </w:rPr>
        <w:br/>
      </w:r>
      <w:r w:rsidRPr="008D0CA4">
        <w:rPr>
          <w:rFonts w:ascii="Arial" w:hAnsi="Arial" w:cs="Arial"/>
          <w:sz w:val="20"/>
          <w:szCs w:val="20"/>
        </w:rPr>
        <w:br/>
        <w:t>[U kunt als gemeente eventueel ook een probeeractie aanbieden, waarin u ondernemers de mogelijkheid biedt gratis een elektrische bestelbus uit te proberen. Zie hiervoor ook de voorbeeldflyer van gemeente Zwolle]</w:t>
      </w:r>
    </w:p>
    <w:p w14:paraId="409EA366" w14:textId="3149148F" w:rsidR="008D0CA4" w:rsidRPr="008D0CA4" w:rsidRDefault="00292F7B" w:rsidP="008D0CA4">
      <w:pPr>
        <w:pStyle w:val="Kop4"/>
        <w:rPr>
          <w:rFonts w:ascii="Arial" w:hAnsi="Arial" w:cs="Arial"/>
          <w:sz w:val="20"/>
          <w:szCs w:val="20"/>
          <w:u w:val="none"/>
        </w:rPr>
      </w:pPr>
      <w:r w:rsidRPr="008D0CA4">
        <w:br/>
      </w:r>
      <w:r w:rsidRPr="008D0CA4">
        <w:rPr>
          <w:rFonts w:ascii="Arial" w:hAnsi="Arial" w:cs="Arial"/>
          <w:sz w:val="20"/>
          <w:szCs w:val="20"/>
          <w:u w:val="none"/>
        </w:rPr>
        <w:t>Inspirerend voorbeeld</w:t>
      </w:r>
    </w:p>
    <w:p w14:paraId="7D374250" w14:textId="40379CC8" w:rsidR="00F2311B" w:rsidRDefault="00292F7B" w:rsidP="00F2311B">
      <w:pPr>
        <w:spacing w:line="312" w:lineRule="auto"/>
        <w:rPr>
          <w:rFonts w:ascii="Arial" w:hAnsi="Arial" w:cs="Arial"/>
          <w:sz w:val="20"/>
          <w:szCs w:val="20"/>
        </w:rPr>
      </w:pPr>
      <w:r w:rsidRPr="008D0CA4">
        <w:rPr>
          <w:rFonts w:ascii="Arial" w:hAnsi="Arial" w:cs="Arial"/>
          <w:sz w:val="20"/>
          <w:szCs w:val="20"/>
        </w:rPr>
        <w:t>Van Doorn, specialist in ontwerp en onderhoud van terreinen, infrastructuur en groenvoorzieningen, kiest bij elke nieuwe aankoop standaard voor het meest duurzame alternatief, van handgereedschap tot busje. Daarmee beperken ze CO</w:t>
      </w:r>
      <w:r w:rsidRPr="008D0CA4">
        <w:rPr>
          <w:rFonts w:ascii="Arial" w:hAnsi="Arial" w:cs="Arial"/>
          <w:sz w:val="20"/>
          <w:szCs w:val="20"/>
          <w:vertAlign w:val="subscript"/>
        </w:rPr>
        <w:t>2</w:t>
      </w:r>
      <w:r w:rsidRPr="008D0CA4">
        <w:rPr>
          <w:rFonts w:ascii="Arial" w:hAnsi="Arial" w:cs="Arial"/>
          <w:sz w:val="20"/>
          <w:szCs w:val="20"/>
        </w:rPr>
        <w:t xml:space="preserve">-uitstoot, geluid- en stankoverlast en dat is prettig voor mens en omgeving. Elektrisch gereedschap is ook nog eens </w:t>
      </w:r>
      <w:proofErr w:type="spellStart"/>
      <w:r w:rsidRPr="008D0CA4">
        <w:rPr>
          <w:rFonts w:ascii="Arial" w:hAnsi="Arial" w:cs="Arial"/>
          <w:sz w:val="20"/>
          <w:szCs w:val="20"/>
        </w:rPr>
        <w:t>arbo</w:t>
      </w:r>
      <w:proofErr w:type="spellEnd"/>
      <w:r w:rsidRPr="008D0CA4">
        <w:rPr>
          <w:rFonts w:ascii="Arial" w:hAnsi="Arial" w:cs="Arial"/>
          <w:sz w:val="20"/>
          <w:szCs w:val="20"/>
        </w:rPr>
        <w:t>-vriendelijk omdat het lichter is. Van Doorn schafte als eerste in Nederland een grote, volledig elektrische veegwagen aan. Volgens operationeel directeur Erik van Doorn is duurzaam ondernemen een mix van vooruit denken, gezond verstand gebruiken en klein beginnen.</w:t>
      </w:r>
      <w:r w:rsidRPr="008D0CA4">
        <w:rPr>
          <w:rFonts w:ascii="Arial" w:hAnsi="Arial" w:cs="Arial"/>
          <w:sz w:val="20"/>
          <w:szCs w:val="20"/>
        </w:rPr>
        <w:br/>
      </w:r>
      <w:hyperlink r:id="rId30" w:history="1">
        <w:r w:rsidRPr="008D0CA4">
          <w:rPr>
            <w:rStyle w:val="Hyperlink"/>
            <w:rFonts w:ascii="Arial" w:hAnsi="Arial" w:cs="Arial"/>
            <w:sz w:val="20"/>
            <w:szCs w:val="20"/>
          </w:rPr>
          <w:t>Lees meer</w:t>
        </w:r>
      </w:hyperlink>
      <w:r w:rsidRPr="008D0CA4">
        <w:rPr>
          <w:rFonts w:ascii="Arial" w:hAnsi="Arial" w:cs="Arial"/>
          <w:sz w:val="20"/>
          <w:szCs w:val="20"/>
        </w:rPr>
        <w:br/>
      </w:r>
    </w:p>
    <w:p w14:paraId="382F397F" w14:textId="4BF7F4B8" w:rsidR="006B7712" w:rsidRPr="00F2311B" w:rsidRDefault="00F2311B" w:rsidP="00F2311B">
      <w:pPr>
        <w:pStyle w:val="Kop3"/>
        <w:rPr>
          <w:rFonts w:ascii="Arial" w:hAnsi="Arial" w:cs="Arial"/>
          <w:sz w:val="24"/>
        </w:rPr>
      </w:pPr>
      <w:bookmarkStart w:id="26" w:name="_Toc99547567"/>
      <w:r w:rsidRPr="00F2311B">
        <w:rPr>
          <w:rFonts w:ascii="Arial" w:hAnsi="Arial" w:cs="Arial"/>
          <w:sz w:val="24"/>
        </w:rPr>
        <w:t>Een zero-emissiebestelbus delen</w:t>
      </w:r>
      <w:bookmarkEnd w:id="26"/>
    </w:p>
    <w:p w14:paraId="780F5DF0" w14:textId="77777777"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In een winkelstraat of gebied met meerdere zelfstandig ondernemers en speciaalzaken kan als logistieke oplossing deelmobiliteit een uitkomst bieden. Hierbij deelt u samen met verschillende ondernemers en winkeliers een zero-emissievoertuig. Een diverse gebruikersgroep zorgt voor een optimaal gebruik van het voertuig. Zo zou bijvoorbeeld de bakker er in de ochtend gebruik van kunnen maken, in de middag de </w:t>
      </w:r>
      <w:r w:rsidRPr="00F2311B">
        <w:rPr>
          <w:rFonts w:ascii="Arial" w:hAnsi="Arial" w:cs="Arial"/>
          <w:sz w:val="20"/>
          <w:szCs w:val="20"/>
        </w:rPr>
        <w:lastRenderedPageBreak/>
        <w:t xml:space="preserve">bloemist en in de avond het restaurant voor maaltijdbezorging. Boeken van het voertuig kan eenvoudig via een app of website.  </w:t>
      </w:r>
    </w:p>
    <w:p w14:paraId="0093C377" w14:textId="30867821" w:rsidR="00F2311B" w:rsidRPr="00F2311B" w:rsidRDefault="00000000" w:rsidP="00F2311B">
      <w:pPr>
        <w:pStyle w:val="Plattetekst"/>
        <w:spacing w:line="312" w:lineRule="auto"/>
        <w:rPr>
          <w:rFonts w:ascii="Arial" w:hAnsi="Arial" w:cs="Arial"/>
          <w:sz w:val="20"/>
          <w:szCs w:val="20"/>
        </w:rPr>
      </w:pPr>
      <w:hyperlink r:id="rId31" w:history="1">
        <w:r w:rsidR="00F2311B" w:rsidRPr="00F2311B">
          <w:rPr>
            <w:rStyle w:val="Hyperlink"/>
            <w:rFonts w:ascii="Arial" w:hAnsi="Arial" w:cs="Arial"/>
            <w:sz w:val="20"/>
            <w:szCs w:val="20"/>
          </w:rPr>
          <w:t xml:space="preserve">Bekijk het inspirerende voorbeeld van </w:t>
        </w:r>
        <w:proofErr w:type="spellStart"/>
        <w:r w:rsidR="00F2311B" w:rsidRPr="00F2311B">
          <w:rPr>
            <w:rStyle w:val="Hyperlink"/>
            <w:rFonts w:ascii="Arial" w:hAnsi="Arial" w:cs="Arial"/>
            <w:sz w:val="20"/>
            <w:szCs w:val="20"/>
          </w:rPr>
          <w:t>iZERO</w:t>
        </w:r>
        <w:proofErr w:type="spellEnd"/>
        <w:r w:rsidR="00F2311B" w:rsidRPr="00F2311B">
          <w:rPr>
            <w:rStyle w:val="Hyperlink"/>
            <w:rFonts w:ascii="Arial" w:hAnsi="Arial" w:cs="Arial"/>
            <w:sz w:val="20"/>
            <w:szCs w:val="20"/>
          </w:rPr>
          <w:t xml:space="preserve"> in Venlo</w:t>
        </w:r>
      </w:hyperlink>
    </w:p>
    <w:p w14:paraId="1974C75F" w14:textId="0F351681" w:rsidR="00F2311B" w:rsidRDefault="00F2311B" w:rsidP="00DF4681">
      <w:pPr>
        <w:pStyle w:val="Plattetekst"/>
        <w:spacing w:line="312" w:lineRule="auto"/>
        <w:rPr>
          <w:rFonts w:ascii="Arial" w:hAnsi="Arial" w:cs="Arial"/>
          <w:sz w:val="20"/>
          <w:szCs w:val="20"/>
        </w:rPr>
      </w:pPr>
    </w:p>
    <w:p w14:paraId="0E8529A0" w14:textId="77777777" w:rsidR="00F2311B" w:rsidRPr="00F2311B" w:rsidRDefault="00F2311B" w:rsidP="00F2311B">
      <w:pPr>
        <w:pStyle w:val="Kop3"/>
        <w:rPr>
          <w:rFonts w:ascii="Arial" w:hAnsi="Arial" w:cs="Arial"/>
          <w:sz w:val="24"/>
        </w:rPr>
      </w:pPr>
      <w:bookmarkStart w:id="27" w:name="_Toc99547568"/>
      <w:r w:rsidRPr="00F2311B">
        <w:rPr>
          <w:rFonts w:ascii="Arial" w:hAnsi="Arial" w:cs="Arial"/>
          <w:sz w:val="24"/>
        </w:rPr>
        <w:t>Bezorging en bevoorrading door zero-emissievoertuigen</w:t>
      </w:r>
      <w:bookmarkEnd w:id="27"/>
    </w:p>
    <w:p w14:paraId="1613B294" w14:textId="04F4C7B5"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U kunt voor bevoorrading van bijvoorbeeld uw winkel zelf een zero-emissievoertuig aanschaffen, maar dit ook uitbesteden aan een bezorgdienst. Meer en meer bieden bezorgdiensten de mogelijkheid goederen te bezorgen en winkels te bevoorraden met zero-emissievoertuigen. </w:t>
      </w:r>
      <w:r w:rsidRPr="00F2311B">
        <w:rPr>
          <w:rFonts w:ascii="Arial" w:hAnsi="Arial" w:cs="Arial"/>
          <w:sz w:val="20"/>
          <w:szCs w:val="20"/>
        </w:rPr>
        <w:br/>
      </w:r>
      <w:r w:rsidRPr="00F2311B">
        <w:rPr>
          <w:rFonts w:ascii="Arial" w:hAnsi="Arial" w:cs="Arial"/>
          <w:sz w:val="20"/>
          <w:szCs w:val="20"/>
        </w:rPr>
        <w:br/>
        <w:t>Laat u inspireren door de volgende voorbeelden:</w:t>
      </w:r>
    </w:p>
    <w:p w14:paraId="0CB6A013" w14:textId="77777777" w:rsidR="00F2311B" w:rsidRPr="00F2311B" w:rsidRDefault="00F2311B" w:rsidP="00F2311B">
      <w:pPr>
        <w:pStyle w:val="Plattetekst"/>
        <w:numPr>
          <w:ilvl w:val="0"/>
          <w:numId w:val="29"/>
        </w:numPr>
        <w:spacing w:line="312" w:lineRule="auto"/>
        <w:rPr>
          <w:rFonts w:ascii="Arial" w:hAnsi="Arial" w:cs="Arial"/>
          <w:i/>
          <w:iCs/>
          <w:sz w:val="20"/>
          <w:szCs w:val="20"/>
        </w:rPr>
      </w:pPr>
      <w:r w:rsidRPr="00F2311B">
        <w:rPr>
          <w:rFonts w:ascii="Arial" w:hAnsi="Arial" w:cs="Arial"/>
          <w:i/>
          <w:iCs/>
          <w:sz w:val="20"/>
          <w:szCs w:val="20"/>
        </w:rPr>
        <w:t>Duurzame bezorging non-food- en foodproducten aan Zwolse horeca</w:t>
      </w:r>
    </w:p>
    <w:p w14:paraId="5527B73E" w14:textId="31BB4ACD"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Zwolle gaat de strijd aan met de diesel-bezorgkilometers. De horeca is “goed” voor 40 procent van alle vervoersbewegingen in de binnenstad. Dit zorgt voor veel CO</w:t>
      </w:r>
      <w:r w:rsidRPr="00F2311B">
        <w:rPr>
          <w:rFonts w:ascii="Arial" w:hAnsi="Arial" w:cs="Arial"/>
          <w:sz w:val="20"/>
          <w:szCs w:val="20"/>
          <w:vertAlign w:val="subscript"/>
        </w:rPr>
        <w:t>2</w:t>
      </w:r>
      <w:r w:rsidRPr="00F2311B">
        <w:rPr>
          <w:rFonts w:ascii="Arial" w:hAnsi="Arial" w:cs="Arial"/>
          <w:sz w:val="20"/>
          <w:szCs w:val="20"/>
        </w:rPr>
        <w:t xml:space="preserve">-uitstoot, geluidsoverlast en schade aan het fragiele wegdek in de binnenstad. Daar komt nu verandering in. Vanuit een distributielocatie aan de rand van Zwolle wordt aan de </w:t>
      </w:r>
      <w:proofErr w:type="gramStart"/>
      <w:r w:rsidRPr="00F2311B">
        <w:rPr>
          <w:rFonts w:ascii="Arial" w:hAnsi="Arial" w:cs="Arial"/>
          <w:sz w:val="20"/>
          <w:szCs w:val="20"/>
        </w:rPr>
        <w:t>horeca food</w:t>
      </w:r>
      <w:proofErr w:type="gramEnd"/>
      <w:r w:rsidRPr="00F2311B">
        <w:rPr>
          <w:rFonts w:ascii="Arial" w:hAnsi="Arial" w:cs="Arial"/>
          <w:sz w:val="20"/>
          <w:szCs w:val="20"/>
        </w:rPr>
        <w:t xml:space="preserve"> en non-food geleverd met elektrisch vervoer. </w:t>
      </w:r>
      <w:r w:rsidRPr="00F2311B">
        <w:rPr>
          <w:rFonts w:ascii="Arial" w:hAnsi="Arial" w:cs="Arial"/>
          <w:sz w:val="20"/>
          <w:szCs w:val="20"/>
        </w:rPr>
        <w:br/>
      </w:r>
      <w:hyperlink r:id="rId32" w:history="1">
        <w:r w:rsidRPr="00F2311B">
          <w:rPr>
            <w:rStyle w:val="Hyperlink"/>
            <w:rFonts w:ascii="Arial" w:hAnsi="Arial" w:cs="Arial"/>
            <w:sz w:val="20"/>
            <w:szCs w:val="20"/>
          </w:rPr>
          <w:t>Lees meer</w:t>
        </w:r>
      </w:hyperlink>
      <w:r w:rsidRPr="00F2311B">
        <w:rPr>
          <w:rFonts w:ascii="Arial" w:hAnsi="Arial" w:cs="Arial"/>
          <w:sz w:val="20"/>
          <w:szCs w:val="20"/>
          <w:u w:val="single"/>
        </w:rPr>
        <w:br/>
      </w:r>
    </w:p>
    <w:p w14:paraId="6FADA428" w14:textId="77777777" w:rsidR="00F2311B" w:rsidRPr="00F2311B" w:rsidRDefault="00F2311B" w:rsidP="00F2311B">
      <w:pPr>
        <w:pStyle w:val="Plattetekst"/>
        <w:numPr>
          <w:ilvl w:val="0"/>
          <w:numId w:val="29"/>
        </w:numPr>
        <w:spacing w:line="312" w:lineRule="auto"/>
        <w:rPr>
          <w:rFonts w:ascii="Arial" w:hAnsi="Arial" w:cs="Arial"/>
          <w:i/>
          <w:iCs/>
          <w:sz w:val="20"/>
          <w:szCs w:val="20"/>
        </w:rPr>
      </w:pPr>
      <w:r w:rsidRPr="00F2311B">
        <w:rPr>
          <w:rFonts w:ascii="Arial" w:hAnsi="Arial" w:cs="Arial"/>
          <w:i/>
          <w:iCs/>
          <w:sz w:val="20"/>
          <w:szCs w:val="20"/>
        </w:rPr>
        <w:t>Emissievrije bevoorrading Amsterdamse supermarkten</w:t>
      </w:r>
    </w:p>
    <w:p w14:paraId="737F7C2D" w14:textId="133624FD"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Hoe zorg je ervoor dat supermarkten zo veel mogelijk emissievrij worden bevoorraad? Met deze uitdaging ging Albert Heijn samen met zeven partners in 2019 aan de slag. Deze partijen testen de inzet van elektrische en plug-in hybride trucks om supermarkten in Amsterdam duurzaam te bevoorraden. Een test die belangrijke inzichten geeft in de technische, operationele, organisatorische en financiële aspecten van emissievrije bevoorrading. </w:t>
      </w:r>
    </w:p>
    <w:p w14:paraId="31D2CD36" w14:textId="77777777" w:rsidR="00F2311B" w:rsidRPr="00F2311B" w:rsidRDefault="00000000" w:rsidP="00F2311B">
      <w:pPr>
        <w:pStyle w:val="Plattetekst"/>
        <w:spacing w:line="312" w:lineRule="auto"/>
        <w:rPr>
          <w:rFonts w:ascii="Arial" w:hAnsi="Arial" w:cs="Arial"/>
          <w:sz w:val="20"/>
          <w:szCs w:val="20"/>
        </w:rPr>
      </w:pPr>
      <w:hyperlink r:id="rId33" w:history="1">
        <w:r w:rsidR="00F2311B" w:rsidRPr="00F2311B">
          <w:rPr>
            <w:rStyle w:val="Hyperlink"/>
            <w:rFonts w:ascii="Arial" w:hAnsi="Arial" w:cs="Arial"/>
            <w:sz w:val="20"/>
            <w:szCs w:val="20"/>
          </w:rPr>
          <w:t>Lees meer</w:t>
        </w:r>
      </w:hyperlink>
    </w:p>
    <w:p w14:paraId="7F175FF6" w14:textId="240C0299" w:rsidR="00F2311B" w:rsidRDefault="00F2311B" w:rsidP="00F2311B">
      <w:pPr>
        <w:pStyle w:val="Plattetekst"/>
        <w:spacing w:line="312" w:lineRule="auto"/>
        <w:rPr>
          <w:rFonts w:ascii="Arial" w:hAnsi="Arial" w:cs="Arial"/>
          <w:sz w:val="20"/>
          <w:szCs w:val="20"/>
        </w:rPr>
      </w:pPr>
    </w:p>
    <w:p w14:paraId="4DB6D6DA" w14:textId="77777777" w:rsidR="00F2311B" w:rsidRPr="00F2311B" w:rsidRDefault="00F2311B" w:rsidP="00F2311B">
      <w:pPr>
        <w:pStyle w:val="Kop3"/>
        <w:rPr>
          <w:rFonts w:ascii="Arial" w:hAnsi="Arial" w:cs="Arial"/>
          <w:sz w:val="24"/>
        </w:rPr>
      </w:pPr>
      <w:bookmarkStart w:id="28" w:name="_Toc99547569"/>
      <w:r w:rsidRPr="00F2311B">
        <w:rPr>
          <w:rFonts w:ascii="Arial" w:hAnsi="Arial" w:cs="Arial"/>
          <w:sz w:val="24"/>
        </w:rPr>
        <w:t>Aanschaf vrachtfiets, collectief of individueel</w:t>
      </w:r>
      <w:bookmarkEnd w:id="28"/>
    </w:p>
    <w:p w14:paraId="40C69367" w14:textId="77777777" w:rsidR="004F0382"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Bent u ondernemer en moet u vaak of af en toe wat ophalen of bezorgen? Dat kan met de vrachtfiets. Kijk naar de mogelijkheden om zelf of gezamenlijk, met bijvoorbeeld een straat of netwerk, een vrachtfiets aan te schaffen. Voor meer informatie over de beschikbare modellen, kunt u terecht bij een van de plaatselijke fietsenwinkels. </w:t>
      </w:r>
      <w:r w:rsidRPr="00F2311B">
        <w:rPr>
          <w:rFonts w:ascii="Arial" w:hAnsi="Arial" w:cs="Arial"/>
          <w:sz w:val="20"/>
          <w:szCs w:val="20"/>
        </w:rPr>
        <w:br/>
      </w:r>
    </w:p>
    <w:p w14:paraId="4822A27D" w14:textId="77777777" w:rsidR="004F0382" w:rsidRPr="004F0382" w:rsidRDefault="00F2311B" w:rsidP="004F0382">
      <w:pPr>
        <w:pStyle w:val="Kop4"/>
        <w:rPr>
          <w:rFonts w:ascii="Arial" w:hAnsi="Arial" w:cs="Arial"/>
          <w:sz w:val="20"/>
          <w:szCs w:val="20"/>
          <w:u w:val="none"/>
        </w:rPr>
      </w:pPr>
      <w:r w:rsidRPr="004F0382">
        <w:rPr>
          <w:rFonts w:ascii="Arial" w:hAnsi="Arial" w:cs="Arial"/>
          <w:sz w:val="20"/>
          <w:szCs w:val="20"/>
          <w:u w:val="none"/>
        </w:rPr>
        <w:t>De voordelen</w:t>
      </w:r>
    </w:p>
    <w:p w14:paraId="09869B3E" w14:textId="2875081A"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Of het nu gaat om bevoorrading, bezorging of verspreiding van goederen tussen locaties, een vrachtfiets kan hierbij een slimme keuze zijn. De (elektrische) vrachtfiets is: </w:t>
      </w:r>
    </w:p>
    <w:p w14:paraId="0BFE5758"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snel</w:t>
      </w:r>
      <w:proofErr w:type="gramEnd"/>
      <w:r w:rsidRPr="00F2311B">
        <w:rPr>
          <w:rFonts w:ascii="Arial" w:hAnsi="Arial" w:cs="Arial"/>
          <w:sz w:val="20"/>
          <w:szCs w:val="20"/>
        </w:rPr>
        <w:t xml:space="preserve">: in de binnenstad overbrugt u afstanden vaak sneller dan met de auto. </w:t>
      </w:r>
    </w:p>
    <w:p w14:paraId="376978D3"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flexibel</w:t>
      </w:r>
      <w:proofErr w:type="gramEnd"/>
      <w:r w:rsidRPr="00F2311B">
        <w:rPr>
          <w:rFonts w:ascii="Arial" w:hAnsi="Arial" w:cs="Arial"/>
          <w:sz w:val="20"/>
          <w:szCs w:val="20"/>
        </w:rPr>
        <w:t xml:space="preserve">: u bent niet afhankelijk van venstertijden. </w:t>
      </w:r>
    </w:p>
    <w:p w14:paraId="644D16C9"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duurzaam</w:t>
      </w:r>
      <w:proofErr w:type="gramEnd"/>
      <w:r w:rsidRPr="00F2311B">
        <w:rPr>
          <w:rFonts w:ascii="Arial" w:hAnsi="Arial" w:cs="Arial"/>
          <w:sz w:val="20"/>
          <w:szCs w:val="20"/>
        </w:rPr>
        <w:t>: uw CO</w:t>
      </w:r>
      <w:r w:rsidRPr="00F2311B">
        <w:rPr>
          <w:rFonts w:ascii="Arial" w:hAnsi="Arial" w:cs="Arial"/>
          <w:sz w:val="20"/>
          <w:szCs w:val="20"/>
          <w:vertAlign w:val="subscript"/>
        </w:rPr>
        <w:t>2</w:t>
      </w:r>
      <w:r w:rsidRPr="00F2311B">
        <w:rPr>
          <w:rFonts w:ascii="Arial" w:hAnsi="Arial" w:cs="Arial"/>
          <w:sz w:val="20"/>
          <w:szCs w:val="20"/>
        </w:rPr>
        <w:t xml:space="preserve">-uitstoot ligt lager. </w:t>
      </w:r>
    </w:p>
    <w:p w14:paraId="7C6FF894"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goedkoop</w:t>
      </w:r>
      <w:proofErr w:type="gramEnd"/>
      <w:r w:rsidRPr="00F2311B">
        <w:rPr>
          <w:rFonts w:ascii="Arial" w:hAnsi="Arial" w:cs="Arial"/>
          <w:sz w:val="20"/>
          <w:szCs w:val="20"/>
        </w:rPr>
        <w:t xml:space="preserve">: u hebt geen parkeer- en brandstofkosten én fiscaal voordeel bij aanschaf. </w:t>
      </w:r>
    </w:p>
    <w:p w14:paraId="6EA0449E"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gezond</w:t>
      </w:r>
      <w:proofErr w:type="gramEnd"/>
      <w:r w:rsidRPr="00F2311B">
        <w:rPr>
          <w:rFonts w:ascii="Arial" w:hAnsi="Arial" w:cs="Arial"/>
          <w:sz w:val="20"/>
          <w:szCs w:val="20"/>
        </w:rPr>
        <w:t xml:space="preserve">: u bent in beweging, in plaats van het stilzitten in de auto. </w:t>
      </w:r>
    </w:p>
    <w:p w14:paraId="15754F2C"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door</w:t>
      </w:r>
      <w:proofErr w:type="gramEnd"/>
      <w:r w:rsidRPr="00F2311B">
        <w:rPr>
          <w:rFonts w:ascii="Arial" w:hAnsi="Arial" w:cs="Arial"/>
          <w:sz w:val="20"/>
          <w:szCs w:val="20"/>
        </w:rPr>
        <w:t xml:space="preserve"> iedereen te besturen: ook door medewerkers zonder rijbewijs, waardoor u niet afhankelijk bent van beschikbaarheid van chauffeurs.</w:t>
      </w:r>
    </w:p>
    <w:p w14:paraId="506B0281"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goed</w:t>
      </w:r>
      <w:proofErr w:type="gramEnd"/>
      <w:r w:rsidRPr="00F2311B">
        <w:rPr>
          <w:rFonts w:ascii="Arial" w:hAnsi="Arial" w:cs="Arial"/>
          <w:sz w:val="20"/>
          <w:szCs w:val="20"/>
        </w:rPr>
        <w:t xml:space="preserve"> voor uw imago: u bent duurzaam bezig, denkt aan het milieu, waardoor klanten een positief beeld van u hebben. </w:t>
      </w:r>
    </w:p>
    <w:p w14:paraId="344BFF8E" w14:textId="77777777" w:rsidR="00F2311B" w:rsidRPr="00F2311B" w:rsidRDefault="00F2311B" w:rsidP="00F2311B">
      <w:pPr>
        <w:pStyle w:val="Plattetekst"/>
        <w:numPr>
          <w:ilvl w:val="0"/>
          <w:numId w:val="32"/>
        </w:numPr>
        <w:spacing w:line="312" w:lineRule="auto"/>
        <w:rPr>
          <w:rFonts w:ascii="Arial" w:hAnsi="Arial" w:cs="Arial"/>
          <w:sz w:val="20"/>
          <w:szCs w:val="20"/>
        </w:rPr>
      </w:pPr>
      <w:proofErr w:type="gramStart"/>
      <w:r w:rsidRPr="00F2311B">
        <w:rPr>
          <w:rFonts w:ascii="Arial" w:hAnsi="Arial" w:cs="Arial"/>
          <w:sz w:val="20"/>
          <w:szCs w:val="20"/>
        </w:rPr>
        <w:t>handig</w:t>
      </w:r>
      <w:proofErr w:type="gramEnd"/>
      <w:r w:rsidRPr="00F2311B">
        <w:rPr>
          <w:rFonts w:ascii="Arial" w:hAnsi="Arial" w:cs="Arial"/>
          <w:sz w:val="20"/>
          <w:szCs w:val="20"/>
        </w:rPr>
        <w:t xml:space="preserve"> voor reclame: u kunt de vrachtfiets benutten als reclamezuil.</w:t>
      </w:r>
    </w:p>
    <w:p w14:paraId="315E750B" w14:textId="77777777" w:rsidR="004F0382" w:rsidRDefault="004F0382" w:rsidP="00F2311B">
      <w:pPr>
        <w:pStyle w:val="Plattetekst"/>
        <w:spacing w:line="312" w:lineRule="auto"/>
        <w:rPr>
          <w:rFonts w:ascii="Arial" w:hAnsi="Arial" w:cs="Arial"/>
          <w:sz w:val="20"/>
          <w:szCs w:val="20"/>
        </w:rPr>
      </w:pPr>
    </w:p>
    <w:p w14:paraId="61B8F932" w14:textId="77777777" w:rsidR="004F0382" w:rsidRPr="004F0382" w:rsidRDefault="00F2311B" w:rsidP="004F0382">
      <w:pPr>
        <w:pStyle w:val="Kop4"/>
        <w:rPr>
          <w:rFonts w:ascii="Arial" w:hAnsi="Arial" w:cs="Arial"/>
          <w:sz w:val="20"/>
          <w:szCs w:val="20"/>
          <w:u w:val="none"/>
        </w:rPr>
      </w:pPr>
      <w:r w:rsidRPr="004F0382">
        <w:rPr>
          <w:rFonts w:ascii="Arial" w:hAnsi="Arial" w:cs="Arial"/>
          <w:sz w:val="20"/>
          <w:szCs w:val="20"/>
          <w:u w:val="none"/>
        </w:rPr>
        <w:t>Fiscaal voordeel en subsidie</w:t>
      </w:r>
    </w:p>
    <w:p w14:paraId="746B4EDA" w14:textId="3F480E4C"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Als u als ondernemer een elektrische vrachtfiets aanschaft, kunt u in aanmerking komen voor de volgende fiscale regelingen:</w:t>
      </w:r>
    </w:p>
    <w:p w14:paraId="53BCF4F5" w14:textId="77777777" w:rsidR="00F2311B" w:rsidRPr="00F2311B" w:rsidRDefault="00F2311B" w:rsidP="00F2311B">
      <w:pPr>
        <w:pStyle w:val="Plattetekst"/>
        <w:numPr>
          <w:ilvl w:val="0"/>
          <w:numId w:val="30"/>
        </w:numPr>
        <w:spacing w:line="312" w:lineRule="auto"/>
        <w:rPr>
          <w:rFonts w:ascii="Arial" w:hAnsi="Arial" w:cs="Arial"/>
          <w:sz w:val="20"/>
          <w:szCs w:val="20"/>
        </w:rPr>
      </w:pPr>
      <w:r w:rsidRPr="00F2311B">
        <w:rPr>
          <w:rFonts w:ascii="Arial" w:hAnsi="Arial" w:cs="Arial"/>
          <w:sz w:val="20"/>
          <w:szCs w:val="20"/>
        </w:rPr>
        <w:t>Milieu-investeringsaftrek, de zogenoemde MIA</w:t>
      </w:r>
    </w:p>
    <w:p w14:paraId="130E4D46" w14:textId="77777777" w:rsidR="00F2311B" w:rsidRPr="00F2311B" w:rsidRDefault="00F2311B" w:rsidP="00F2311B">
      <w:pPr>
        <w:pStyle w:val="Plattetekst"/>
        <w:numPr>
          <w:ilvl w:val="0"/>
          <w:numId w:val="30"/>
        </w:numPr>
        <w:spacing w:line="312" w:lineRule="auto"/>
        <w:rPr>
          <w:rFonts w:ascii="Arial" w:hAnsi="Arial" w:cs="Arial"/>
          <w:sz w:val="20"/>
          <w:szCs w:val="20"/>
        </w:rPr>
      </w:pPr>
      <w:r w:rsidRPr="00F2311B">
        <w:rPr>
          <w:rFonts w:ascii="Arial" w:hAnsi="Arial" w:cs="Arial"/>
          <w:sz w:val="20"/>
          <w:szCs w:val="20"/>
        </w:rPr>
        <w:t xml:space="preserve">Versnelde afschrijving milieu-investeringen, ook wel </w:t>
      </w:r>
      <w:proofErr w:type="spellStart"/>
      <w:r w:rsidRPr="00F2311B">
        <w:rPr>
          <w:rFonts w:ascii="Arial" w:hAnsi="Arial" w:cs="Arial"/>
          <w:sz w:val="20"/>
          <w:szCs w:val="20"/>
        </w:rPr>
        <w:t>Vamil</w:t>
      </w:r>
      <w:proofErr w:type="spellEnd"/>
      <w:r w:rsidRPr="00F2311B">
        <w:rPr>
          <w:rFonts w:ascii="Arial" w:hAnsi="Arial" w:cs="Arial"/>
          <w:sz w:val="20"/>
          <w:szCs w:val="20"/>
        </w:rPr>
        <w:t xml:space="preserve"> genoemd </w:t>
      </w:r>
    </w:p>
    <w:p w14:paraId="26B729FB" w14:textId="77777777" w:rsidR="00F2311B" w:rsidRPr="00F2311B" w:rsidRDefault="00F2311B" w:rsidP="00F2311B">
      <w:pPr>
        <w:pStyle w:val="Plattetekst"/>
        <w:numPr>
          <w:ilvl w:val="0"/>
          <w:numId w:val="30"/>
        </w:numPr>
        <w:spacing w:line="312" w:lineRule="auto"/>
        <w:rPr>
          <w:rFonts w:ascii="Arial" w:hAnsi="Arial" w:cs="Arial"/>
          <w:sz w:val="20"/>
          <w:szCs w:val="20"/>
        </w:rPr>
      </w:pPr>
      <w:r w:rsidRPr="00F2311B">
        <w:rPr>
          <w:rFonts w:ascii="Arial" w:hAnsi="Arial" w:cs="Arial"/>
          <w:sz w:val="20"/>
          <w:szCs w:val="20"/>
        </w:rPr>
        <w:t>Kleinschaligheidsinvesteringsaftrek, oftewel KIA</w:t>
      </w:r>
    </w:p>
    <w:p w14:paraId="2FF325EC" w14:textId="5FB61CDC" w:rsidR="00F2311B" w:rsidRPr="00F2311B" w:rsidRDefault="00000000" w:rsidP="00F2311B">
      <w:pPr>
        <w:pStyle w:val="Plattetekst"/>
        <w:spacing w:line="312" w:lineRule="auto"/>
        <w:rPr>
          <w:rFonts w:ascii="Arial" w:hAnsi="Arial" w:cs="Arial"/>
          <w:sz w:val="20"/>
          <w:szCs w:val="20"/>
        </w:rPr>
      </w:pPr>
      <w:hyperlink r:id="rId34" w:history="1">
        <w:r w:rsidR="00F2311B" w:rsidRPr="00F2311B">
          <w:rPr>
            <w:rStyle w:val="Hyperlink"/>
            <w:rFonts w:ascii="Arial" w:hAnsi="Arial" w:cs="Arial"/>
            <w:sz w:val="20"/>
            <w:szCs w:val="20"/>
          </w:rPr>
          <w:t xml:space="preserve">Meer informatie over MIA en </w:t>
        </w:r>
        <w:proofErr w:type="spellStart"/>
        <w:r w:rsidR="00F2311B" w:rsidRPr="00F2311B">
          <w:rPr>
            <w:rStyle w:val="Hyperlink"/>
            <w:rFonts w:ascii="Arial" w:hAnsi="Arial" w:cs="Arial"/>
            <w:sz w:val="20"/>
            <w:szCs w:val="20"/>
          </w:rPr>
          <w:t>Vamil</w:t>
        </w:r>
        <w:proofErr w:type="spellEnd"/>
        <w:r w:rsidR="00F2311B" w:rsidRPr="00F2311B">
          <w:rPr>
            <w:rStyle w:val="Hyperlink"/>
            <w:rFonts w:ascii="Arial" w:hAnsi="Arial" w:cs="Arial"/>
            <w:sz w:val="20"/>
            <w:szCs w:val="20"/>
          </w:rPr>
          <w:t xml:space="preserve"> vindt u op de website van de Rijksdienst voor Ondernemend Nederland.</w:t>
        </w:r>
      </w:hyperlink>
      <w:r w:rsidR="00F2311B" w:rsidRPr="00F2311B">
        <w:rPr>
          <w:rFonts w:ascii="Arial" w:hAnsi="Arial" w:cs="Arial"/>
          <w:sz w:val="20"/>
          <w:szCs w:val="20"/>
        </w:rPr>
        <w:t xml:space="preserve"> [Let op: deze informatie gaat over de regeling voor 2022]</w:t>
      </w:r>
      <w:r w:rsidR="00F2311B" w:rsidRPr="00F2311B">
        <w:rPr>
          <w:rFonts w:ascii="Arial" w:hAnsi="Arial" w:cs="Arial"/>
          <w:sz w:val="20"/>
          <w:szCs w:val="20"/>
        </w:rPr>
        <w:br/>
      </w:r>
      <w:hyperlink r:id="rId35" w:history="1">
        <w:r w:rsidR="00F2311B" w:rsidRPr="00F2311B">
          <w:rPr>
            <w:rStyle w:val="Hyperlink"/>
            <w:rFonts w:ascii="Arial" w:hAnsi="Arial" w:cs="Arial"/>
            <w:sz w:val="20"/>
            <w:szCs w:val="20"/>
          </w:rPr>
          <w:t>Meer informatie over KIA vindt u op de website van de Belastingdienst.</w:t>
        </w:r>
      </w:hyperlink>
      <w:r w:rsidR="00F2311B" w:rsidRPr="00F2311B">
        <w:rPr>
          <w:rFonts w:ascii="Arial" w:hAnsi="Arial" w:cs="Arial"/>
          <w:sz w:val="20"/>
          <w:szCs w:val="20"/>
        </w:rPr>
        <w:br/>
      </w:r>
      <w:r w:rsidR="00F2311B" w:rsidRPr="00F2311B">
        <w:rPr>
          <w:rFonts w:ascii="Arial" w:hAnsi="Arial" w:cs="Arial"/>
          <w:sz w:val="20"/>
          <w:szCs w:val="20"/>
        </w:rPr>
        <w:br/>
        <w:t>He</w:t>
      </w:r>
      <w:r w:rsidR="004F0382">
        <w:rPr>
          <w:rFonts w:ascii="Arial" w:hAnsi="Arial" w:cs="Arial"/>
          <w:sz w:val="20"/>
          <w:szCs w:val="20"/>
        </w:rPr>
        <w:t>ef</w:t>
      </w:r>
      <w:r w:rsidR="00F2311B" w:rsidRPr="00F2311B">
        <w:rPr>
          <w:rFonts w:ascii="Arial" w:hAnsi="Arial" w:cs="Arial"/>
          <w:sz w:val="20"/>
          <w:szCs w:val="20"/>
        </w:rPr>
        <w:t xml:space="preserve">t u een onderneming in de provincie </w:t>
      </w:r>
      <w:r w:rsidR="00184F6E" w:rsidRPr="00184F6E">
        <w:rPr>
          <w:rFonts w:ascii="Arial" w:hAnsi="Arial" w:cs="Arial"/>
          <w:sz w:val="20"/>
          <w:szCs w:val="20"/>
          <w:highlight w:val="yellow"/>
        </w:rPr>
        <w:t>X</w:t>
      </w:r>
      <w:r w:rsidR="00184F6E">
        <w:rPr>
          <w:rFonts w:ascii="Arial" w:hAnsi="Arial" w:cs="Arial"/>
          <w:sz w:val="20"/>
          <w:szCs w:val="20"/>
        </w:rPr>
        <w:t>,</w:t>
      </w:r>
      <w:r w:rsidR="00F2311B" w:rsidRPr="00F2311B">
        <w:rPr>
          <w:rFonts w:ascii="Arial" w:hAnsi="Arial" w:cs="Arial"/>
          <w:sz w:val="20"/>
          <w:szCs w:val="20"/>
        </w:rPr>
        <w:t xml:space="preserve"> dan kunt u ook in aanmerking komen voor de subsidie Stimulering elektrische vrachtfiets. Dit is een subsidie voor elektrische vrachtfietsen die na 1 april 2021 zijn aangekocht of geleased, voor een periode van minimaal drie jaar.</w:t>
      </w:r>
    </w:p>
    <w:p w14:paraId="2334D15A" w14:textId="71E00E73" w:rsidR="004F0382" w:rsidRDefault="00000000" w:rsidP="00F2311B">
      <w:pPr>
        <w:pStyle w:val="Plattetekst"/>
        <w:spacing w:line="312" w:lineRule="auto"/>
        <w:rPr>
          <w:rFonts w:ascii="Arial" w:hAnsi="Arial" w:cs="Arial"/>
          <w:sz w:val="20"/>
          <w:szCs w:val="20"/>
        </w:rPr>
      </w:pPr>
      <w:hyperlink r:id="rId36" w:anchor=":~:text=De%20subsidie%20is%20maximaal%2030,1.500%2C%2D%20per%20elektrische%20vrachtfiets." w:history="1">
        <w:r w:rsidR="00F2311B" w:rsidRPr="00184F6E">
          <w:rPr>
            <w:rStyle w:val="Hyperlink"/>
            <w:rFonts w:ascii="Arial" w:hAnsi="Arial" w:cs="Arial"/>
            <w:sz w:val="20"/>
            <w:szCs w:val="20"/>
            <w:highlight w:val="yellow"/>
          </w:rPr>
          <w:t>Meer informatie over deze provinciale regeling vindt u op de website van de provincie Overijssel.</w:t>
        </w:r>
      </w:hyperlink>
      <w:r w:rsidR="00F2311B" w:rsidRPr="00F2311B">
        <w:rPr>
          <w:rFonts w:ascii="Arial" w:hAnsi="Arial" w:cs="Arial"/>
          <w:sz w:val="20"/>
          <w:szCs w:val="20"/>
        </w:rPr>
        <w:br/>
      </w:r>
      <w:r w:rsidR="00F2311B" w:rsidRPr="00F2311B">
        <w:rPr>
          <w:rFonts w:ascii="Arial" w:hAnsi="Arial" w:cs="Arial"/>
          <w:sz w:val="20"/>
          <w:szCs w:val="20"/>
        </w:rPr>
        <w:br/>
        <w:t>[U kunt als gemeente eventueel ook een probeeractie aanbieden, waarin u ondernemers de mogelijkheid biedt gratis een elektrische vrachtfiets uit te proberen. Zie hiervoor ook de voorbeeldflyer van gemeente Zwolle]</w:t>
      </w:r>
    </w:p>
    <w:p w14:paraId="1E029D56" w14:textId="3C5026C3" w:rsidR="00F2311B" w:rsidRPr="00F2311B" w:rsidRDefault="00F2311B" w:rsidP="00F2311B">
      <w:pPr>
        <w:pStyle w:val="Plattetekst"/>
        <w:spacing w:line="312" w:lineRule="auto"/>
        <w:rPr>
          <w:rFonts w:ascii="Arial" w:hAnsi="Arial" w:cs="Arial"/>
          <w:sz w:val="20"/>
          <w:szCs w:val="20"/>
        </w:rPr>
      </w:pPr>
    </w:p>
    <w:p w14:paraId="194DE26E" w14:textId="77777777" w:rsidR="004F0382" w:rsidRPr="004F0382" w:rsidRDefault="00F2311B" w:rsidP="004F0382">
      <w:pPr>
        <w:pStyle w:val="Kop3"/>
        <w:rPr>
          <w:rFonts w:ascii="Arial" w:hAnsi="Arial" w:cs="Arial"/>
          <w:sz w:val="24"/>
        </w:rPr>
      </w:pPr>
      <w:bookmarkStart w:id="29" w:name="_Toc99547570"/>
      <w:r w:rsidRPr="004F0382">
        <w:rPr>
          <w:rFonts w:ascii="Arial" w:hAnsi="Arial" w:cs="Arial"/>
          <w:sz w:val="24"/>
        </w:rPr>
        <w:t>Een vrachtfiets delen</w:t>
      </w:r>
      <w:bookmarkEnd w:id="29"/>
    </w:p>
    <w:p w14:paraId="655AB479" w14:textId="3B97550D"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Investeren in een vrachtfiets kunt u gezamenlijk doen met andere ondernemers. Laat u inspireren door de volgende mooie voorbeelden:</w:t>
      </w:r>
      <w:r w:rsidR="00A73C33">
        <w:rPr>
          <w:rFonts w:ascii="Arial" w:hAnsi="Arial" w:cs="Arial"/>
          <w:sz w:val="20"/>
          <w:szCs w:val="20"/>
        </w:rPr>
        <w:br/>
      </w:r>
    </w:p>
    <w:p w14:paraId="63CA63B1" w14:textId="77777777" w:rsidR="00F2311B" w:rsidRPr="00F2311B" w:rsidRDefault="00F2311B" w:rsidP="00F2311B">
      <w:pPr>
        <w:pStyle w:val="Plattetekst"/>
        <w:numPr>
          <w:ilvl w:val="0"/>
          <w:numId w:val="31"/>
        </w:numPr>
        <w:spacing w:line="312" w:lineRule="auto"/>
        <w:rPr>
          <w:rFonts w:ascii="Arial" w:hAnsi="Arial" w:cs="Arial"/>
          <w:i/>
          <w:iCs/>
          <w:sz w:val="20"/>
          <w:szCs w:val="20"/>
        </w:rPr>
      </w:pPr>
      <w:r w:rsidRPr="00F2311B">
        <w:rPr>
          <w:rFonts w:ascii="Arial" w:hAnsi="Arial" w:cs="Arial"/>
          <w:i/>
          <w:iCs/>
          <w:sz w:val="20"/>
          <w:szCs w:val="20"/>
        </w:rPr>
        <w:t>Deelvrachtfiets voor ondernemers in het Overijsselse Assendorp</w:t>
      </w:r>
    </w:p>
    <w:p w14:paraId="665F600E" w14:textId="37A6B68E"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Een groep ondernemers in Assendorp schaft gezamenlijk een elektrische deelbakfiets aan, zodat ze minder vaak de auto hoeven te pakken om spullen te vervoeren. Als zoveel mogelijk ondernemers meedoen, wordt de parkeerdruk lager en is er minder uitstoot. Zo komen ze tegemoet aan een wens van veel Assendorpers: een leefbaardere wijk met minder auto’s. </w:t>
      </w:r>
      <w:r w:rsidRPr="00F2311B">
        <w:rPr>
          <w:rFonts w:ascii="Arial" w:hAnsi="Arial" w:cs="Arial"/>
          <w:sz w:val="20"/>
          <w:szCs w:val="20"/>
        </w:rPr>
        <w:br/>
      </w:r>
      <w:hyperlink r:id="rId37" w:history="1">
        <w:r w:rsidRPr="00F2311B">
          <w:rPr>
            <w:rStyle w:val="Hyperlink"/>
            <w:rFonts w:ascii="Arial" w:hAnsi="Arial" w:cs="Arial"/>
            <w:sz w:val="20"/>
            <w:szCs w:val="20"/>
          </w:rPr>
          <w:t>Lees meer</w:t>
        </w:r>
      </w:hyperlink>
      <w:r w:rsidRPr="00F2311B">
        <w:rPr>
          <w:rFonts w:ascii="Arial" w:hAnsi="Arial" w:cs="Arial"/>
          <w:sz w:val="20"/>
          <w:szCs w:val="20"/>
        </w:rPr>
        <w:br/>
      </w:r>
    </w:p>
    <w:p w14:paraId="73F4E25B" w14:textId="77777777" w:rsidR="00F2311B" w:rsidRPr="00F2311B" w:rsidRDefault="00F2311B" w:rsidP="00F2311B">
      <w:pPr>
        <w:pStyle w:val="Plattetekst"/>
        <w:numPr>
          <w:ilvl w:val="0"/>
          <w:numId w:val="31"/>
        </w:numPr>
        <w:spacing w:line="312" w:lineRule="auto"/>
        <w:rPr>
          <w:rFonts w:ascii="Arial" w:hAnsi="Arial" w:cs="Arial"/>
          <w:sz w:val="20"/>
          <w:szCs w:val="20"/>
        </w:rPr>
      </w:pPr>
      <w:r w:rsidRPr="00F2311B">
        <w:rPr>
          <w:rFonts w:ascii="Arial" w:hAnsi="Arial" w:cs="Arial"/>
          <w:i/>
          <w:iCs/>
          <w:sz w:val="20"/>
          <w:szCs w:val="20"/>
        </w:rPr>
        <w:t>Proef met gratis elektrische vrachtfiets in Groningen</w:t>
      </w:r>
    </w:p>
    <w:p w14:paraId="149CC522" w14:textId="11B62F78"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In 2025 moet de binnenstad van Groningen logistiek emissievrij zijn. De vrachtfiets, ook wel cargobike genoemd, is daarin een belangrijke speler. Bedrijven en organisaties die regelmatig goederen vervoeren kunnen via Groningen Bereikbaar twee weken gebruik maken van een elektrische cargobike.</w:t>
      </w:r>
      <w:r w:rsidRPr="00F2311B">
        <w:rPr>
          <w:rFonts w:ascii="Arial" w:hAnsi="Arial" w:cs="Arial"/>
          <w:i/>
          <w:iCs/>
          <w:sz w:val="20"/>
          <w:szCs w:val="20"/>
        </w:rPr>
        <w:br/>
      </w:r>
      <w:hyperlink r:id="rId38" w:history="1">
        <w:r w:rsidRPr="00F2311B">
          <w:rPr>
            <w:rStyle w:val="Hyperlink"/>
            <w:rFonts w:ascii="Arial" w:hAnsi="Arial" w:cs="Arial"/>
            <w:sz w:val="20"/>
            <w:szCs w:val="20"/>
          </w:rPr>
          <w:t>Lees meer</w:t>
        </w:r>
      </w:hyperlink>
    </w:p>
    <w:p w14:paraId="5D43576E" w14:textId="2C58DC5E" w:rsidR="00F2311B" w:rsidRDefault="00F2311B" w:rsidP="00F2311B">
      <w:pPr>
        <w:pStyle w:val="Plattetekst"/>
        <w:spacing w:line="312" w:lineRule="auto"/>
        <w:rPr>
          <w:rFonts w:ascii="Arial" w:hAnsi="Arial" w:cs="Arial"/>
          <w:sz w:val="20"/>
          <w:szCs w:val="20"/>
        </w:rPr>
      </w:pPr>
    </w:p>
    <w:p w14:paraId="6E4D3FE8" w14:textId="77777777" w:rsidR="004F0382" w:rsidRPr="004F0382" w:rsidRDefault="00F2311B" w:rsidP="004F0382">
      <w:pPr>
        <w:pStyle w:val="Kop3"/>
        <w:rPr>
          <w:rFonts w:ascii="Arial" w:hAnsi="Arial" w:cs="Arial"/>
          <w:sz w:val="24"/>
        </w:rPr>
      </w:pPr>
      <w:bookmarkStart w:id="30" w:name="_Toc99547571"/>
      <w:r w:rsidRPr="004F0382">
        <w:rPr>
          <w:rFonts w:ascii="Arial" w:hAnsi="Arial" w:cs="Arial"/>
          <w:sz w:val="24"/>
        </w:rPr>
        <w:t>Bezorging en bevoorrading door vrachtfiets</w:t>
      </w:r>
      <w:bookmarkEnd w:id="30"/>
    </w:p>
    <w:p w14:paraId="2D9F2B33" w14:textId="34A1E58A" w:rsidR="00F2311B" w:rsidRP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Duurzaam en efficiënt goederen bezorgen en winkels bevoorraden, kan uitstekend met fietskoeriers. Bijvoorbeeld door daar gezamenlijk met andere ondernemers gebruik van te maken. U kunt uw bestellingen dan klaarzetten bij een centraal distributiepunt, ook wel hub genoemd. Daar haalt de fietskoerier de bestellingen op en zorgt voor verspreiding. Steeds meer lokale en landelijke bezorgdiensten bieden de mogelijkheid van levering per fiets aan. </w:t>
      </w:r>
      <w:r w:rsidRPr="00F2311B">
        <w:rPr>
          <w:rFonts w:ascii="Arial" w:hAnsi="Arial" w:cs="Arial"/>
          <w:sz w:val="20"/>
          <w:szCs w:val="20"/>
        </w:rPr>
        <w:br/>
      </w:r>
      <w:r w:rsidRPr="00F2311B">
        <w:rPr>
          <w:rFonts w:ascii="Arial" w:hAnsi="Arial" w:cs="Arial"/>
          <w:sz w:val="20"/>
          <w:szCs w:val="20"/>
        </w:rPr>
        <w:br/>
      </w:r>
      <w:r w:rsidRPr="00F2311B">
        <w:rPr>
          <w:rFonts w:ascii="Arial" w:hAnsi="Arial" w:cs="Arial"/>
          <w:sz w:val="20"/>
          <w:szCs w:val="20"/>
        </w:rPr>
        <w:lastRenderedPageBreak/>
        <w:t>Een voorbeeld is Groene Rijders, een bezorgdienst in Arnhem. Groene Rijders gebruikt alleen CO</w:t>
      </w:r>
      <w:r w:rsidRPr="00F2311B">
        <w:rPr>
          <w:rFonts w:ascii="Arial" w:hAnsi="Arial" w:cs="Arial"/>
          <w:sz w:val="20"/>
          <w:szCs w:val="20"/>
          <w:vertAlign w:val="subscript"/>
        </w:rPr>
        <w:t>2</w:t>
      </w:r>
      <w:r w:rsidRPr="00F2311B">
        <w:rPr>
          <w:rFonts w:ascii="Arial" w:hAnsi="Arial" w:cs="Arial"/>
          <w:sz w:val="20"/>
          <w:szCs w:val="20"/>
        </w:rPr>
        <w:t xml:space="preserve">-neutrale voertuigen voor zijn transport en wil zoveel mogelijk goederen gebundeld de stad in rijden. Doordat meer en meer bedrijven van de bezorgdienst gebruikmaken, draagt het bedrijf bij aan een schonere binnenstad en minder verkeersdruk. </w:t>
      </w:r>
      <w:r w:rsidRPr="00F2311B">
        <w:rPr>
          <w:rFonts w:ascii="Arial" w:hAnsi="Arial" w:cs="Arial"/>
          <w:sz w:val="20"/>
          <w:szCs w:val="20"/>
        </w:rPr>
        <w:br/>
      </w:r>
      <w:hyperlink r:id="rId39" w:history="1">
        <w:r w:rsidRPr="00F2311B">
          <w:rPr>
            <w:rStyle w:val="Hyperlink"/>
            <w:rFonts w:ascii="Arial" w:hAnsi="Arial" w:cs="Arial"/>
            <w:sz w:val="20"/>
            <w:szCs w:val="20"/>
          </w:rPr>
          <w:t>Lees meer over dit voorbeeld</w:t>
        </w:r>
      </w:hyperlink>
    </w:p>
    <w:p w14:paraId="102D64B9" w14:textId="77777777" w:rsidR="004F0382" w:rsidRPr="004F0382" w:rsidRDefault="00F2311B" w:rsidP="004F0382">
      <w:pPr>
        <w:pStyle w:val="Kop3"/>
        <w:rPr>
          <w:rFonts w:ascii="Arial" w:hAnsi="Arial" w:cs="Arial"/>
          <w:sz w:val="24"/>
        </w:rPr>
      </w:pPr>
      <w:r w:rsidRPr="00F2311B">
        <w:br/>
      </w:r>
      <w:bookmarkStart w:id="31" w:name="_Toc99547572"/>
      <w:r w:rsidRPr="004F0382">
        <w:rPr>
          <w:rFonts w:ascii="Arial" w:hAnsi="Arial" w:cs="Arial"/>
          <w:sz w:val="24"/>
        </w:rPr>
        <w:t xml:space="preserve">Slimme logistiek via hubs en </w:t>
      </w:r>
      <w:proofErr w:type="spellStart"/>
      <w:r w:rsidRPr="004F0382">
        <w:rPr>
          <w:rFonts w:ascii="Arial" w:hAnsi="Arial" w:cs="Arial"/>
          <w:sz w:val="24"/>
        </w:rPr>
        <w:t>pick</w:t>
      </w:r>
      <w:proofErr w:type="spellEnd"/>
      <w:r w:rsidRPr="004F0382">
        <w:rPr>
          <w:rFonts w:ascii="Arial" w:hAnsi="Arial" w:cs="Arial"/>
          <w:sz w:val="24"/>
        </w:rPr>
        <w:t xml:space="preserve"> up points</w:t>
      </w:r>
      <w:bookmarkEnd w:id="31"/>
    </w:p>
    <w:p w14:paraId="7CE8C183" w14:textId="1F35C8D7" w:rsidR="004F0382" w:rsidRDefault="00F2311B" w:rsidP="00F2311B">
      <w:pPr>
        <w:pStyle w:val="Plattetekst"/>
        <w:spacing w:line="312" w:lineRule="auto"/>
        <w:rPr>
          <w:rFonts w:ascii="Arial" w:hAnsi="Arial" w:cs="Arial"/>
          <w:sz w:val="20"/>
          <w:szCs w:val="20"/>
        </w:rPr>
      </w:pPr>
      <w:r w:rsidRPr="00F2311B">
        <w:rPr>
          <w:rFonts w:ascii="Arial" w:hAnsi="Arial" w:cs="Arial"/>
          <w:sz w:val="20"/>
          <w:szCs w:val="20"/>
        </w:rPr>
        <w:t xml:space="preserve">Verkeersbewegingen in de binnensteden verminderen kan ook door leveringen te bundelen en goederen over te slaan in zogenoemde hubs buiten de binnenstad. Dit gebeurt in diverse binnensteden bijvoorbeeld al voor bevoorrading van winkels. Als de levering gebeurt met elektrische voertuigen, zijn de leveranciers ook niet gebonden aan laad- en lostijden en kunnen ze altijd elk deel van de stad bereiken. Een andere slimme logistieke oplossing voor minder verkeer in de binnenstad zijn </w:t>
      </w:r>
      <w:proofErr w:type="spellStart"/>
      <w:r w:rsidRPr="00F2311B">
        <w:rPr>
          <w:rFonts w:ascii="Arial" w:hAnsi="Arial" w:cs="Arial"/>
          <w:sz w:val="20"/>
          <w:szCs w:val="20"/>
        </w:rPr>
        <w:t>pick</w:t>
      </w:r>
      <w:proofErr w:type="spellEnd"/>
      <w:r w:rsidRPr="00F2311B">
        <w:rPr>
          <w:rFonts w:ascii="Arial" w:hAnsi="Arial" w:cs="Arial"/>
          <w:sz w:val="20"/>
          <w:szCs w:val="20"/>
        </w:rPr>
        <w:t xml:space="preserve"> up points, plekken om pakketten op te halen en af te leveren.  </w:t>
      </w:r>
      <w:r w:rsidRPr="00F2311B">
        <w:rPr>
          <w:rFonts w:ascii="Arial" w:hAnsi="Arial" w:cs="Arial"/>
          <w:sz w:val="20"/>
          <w:szCs w:val="20"/>
        </w:rPr>
        <w:br/>
      </w:r>
      <w:r w:rsidRPr="00F2311B">
        <w:rPr>
          <w:rFonts w:ascii="Arial" w:hAnsi="Arial" w:cs="Arial"/>
          <w:sz w:val="20"/>
          <w:szCs w:val="20"/>
        </w:rPr>
        <w:br/>
        <w:t>Neem supermarkt Lidl: zij bevoorraden bijvoorbeeld alle supermarkten vanuit één regionaal distributiecentrum met zo min mogelijk ritten per dag. Ruud Metten,</w:t>
      </w:r>
      <w:r w:rsidRPr="00F2311B">
        <w:rPr>
          <w:rFonts w:ascii="Arial" w:hAnsi="Arial" w:cs="Arial"/>
          <w:b/>
          <w:bCs/>
          <w:sz w:val="20"/>
          <w:szCs w:val="20"/>
        </w:rPr>
        <w:t xml:space="preserve"> </w:t>
      </w:r>
      <w:r w:rsidRPr="00F2311B">
        <w:rPr>
          <w:rFonts w:ascii="Arial" w:hAnsi="Arial" w:cs="Arial"/>
          <w:sz w:val="20"/>
          <w:szCs w:val="20"/>
        </w:rPr>
        <w:t>Manager Logistieke Inkoop &amp; Innovaties Lidl Nederland: “Minder ritten bespaart brandstof en tijd, bovendien is er minder overlast voor de omgeving.”</w:t>
      </w:r>
      <w:r w:rsidRPr="00F2311B">
        <w:rPr>
          <w:rFonts w:ascii="Arial" w:hAnsi="Arial" w:cs="Arial"/>
          <w:sz w:val="20"/>
          <w:szCs w:val="20"/>
        </w:rPr>
        <w:br/>
      </w:r>
      <w:hyperlink r:id="rId40" w:history="1">
        <w:r w:rsidRPr="00F2311B">
          <w:rPr>
            <w:rStyle w:val="Hyperlink"/>
            <w:rFonts w:ascii="Arial" w:hAnsi="Arial" w:cs="Arial"/>
            <w:sz w:val="20"/>
            <w:szCs w:val="20"/>
          </w:rPr>
          <w:t>Lees meer over dit voorbeeld</w:t>
        </w:r>
      </w:hyperlink>
      <w:r w:rsidRPr="00F2311B">
        <w:rPr>
          <w:rFonts w:ascii="Arial" w:hAnsi="Arial" w:cs="Arial"/>
          <w:sz w:val="20"/>
          <w:szCs w:val="20"/>
        </w:rPr>
        <w:br/>
      </w:r>
      <w:r w:rsidRPr="00F2311B">
        <w:rPr>
          <w:rFonts w:ascii="Arial" w:hAnsi="Arial" w:cs="Arial"/>
          <w:sz w:val="20"/>
          <w:szCs w:val="20"/>
        </w:rPr>
        <w:br/>
        <w:t xml:space="preserve">Of neem IGEPA, leverancier van grafisch papier, karton, verpakkingen en middelen voor visuele communicatie. Voor pakketten gaat het bedrijf de diensten van </w:t>
      </w:r>
      <w:proofErr w:type="spellStart"/>
      <w:r w:rsidRPr="00F2311B">
        <w:rPr>
          <w:rFonts w:ascii="Arial" w:hAnsi="Arial" w:cs="Arial"/>
          <w:sz w:val="20"/>
          <w:szCs w:val="20"/>
        </w:rPr>
        <w:t>Wuunder</w:t>
      </w:r>
      <w:proofErr w:type="spellEnd"/>
      <w:r w:rsidRPr="00F2311B">
        <w:rPr>
          <w:rFonts w:ascii="Arial" w:hAnsi="Arial" w:cs="Arial"/>
          <w:sz w:val="20"/>
          <w:szCs w:val="20"/>
        </w:rPr>
        <w:t xml:space="preserve"> gebruiken. Dit is een soort makelaar: het bedrijf vervoert niet zelf maar zorgt dat de pakketten dagelijks worden opgehaald en verspreid door vervoerders als DHL, DPD en UPS. </w:t>
      </w:r>
      <w:proofErr w:type="spellStart"/>
      <w:r w:rsidRPr="00F2311B">
        <w:rPr>
          <w:rFonts w:ascii="Arial" w:hAnsi="Arial" w:cs="Arial"/>
          <w:sz w:val="20"/>
          <w:szCs w:val="20"/>
        </w:rPr>
        <w:t>Wuunder</w:t>
      </w:r>
      <w:proofErr w:type="spellEnd"/>
      <w:r w:rsidRPr="00F2311B">
        <w:rPr>
          <w:rFonts w:ascii="Arial" w:hAnsi="Arial" w:cs="Arial"/>
          <w:sz w:val="20"/>
          <w:szCs w:val="20"/>
        </w:rPr>
        <w:t xml:space="preserve"> bundelt kleine zendingen van verschillende bedrijven tot grote transportvolumes. </w:t>
      </w:r>
      <w:r w:rsidRPr="00F2311B">
        <w:rPr>
          <w:rFonts w:ascii="Arial" w:hAnsi="Arial" w:cs="Arial"/>
          <w:sz w:val="20"/>
          <w:szCs w:val="20"/>
        </w:rPr>
        <w:br/>
      </w:r>
      <w:hyperlink r:id="rId41" w:history="1">
        <w:r w:rsidRPr="00F2311B">
          <w:rPr>
            <w:rStyle w:val="Hyperlink"/>
            <w:rFonts w:ascii="Arial" w:hAnsi="Arial" w:cs="Arial"/>
            <w:sz w:val="20"/>
            <w:szCs w:val="20"/>
          </w:rPr>
          <w:t>Lees meer over dit voorbeeld</w:t>
        </w:r>
      </w:hyperlink>
    </w:p>
    <w:p w14:paraId="637C9B7F" w14:textId="77777777" w:rsidR="004F0382" w:rsidRPr="004F0382" w:rsidRDefault="00F2311B" w:rsidP="004F0382">
      <w:pPr>
        <w:pStyle w:val="Kop3"/>
        <w:rPr>
          <w:rFonts w:ascii="Arial" w:hAnsi="Arial" w:cs="Arial"/>
          <w:sz w:val="24"/>
        </w:rPr>
      </w:pPr>
      <w:r w:rsidRPr="00F2311B">
        <w:br/>
      </w:r>
      <w:bookmarkStart w:id="32" w:name="_Toc99547573"/>
      <w:r w:rsidRPr="004F0382">
        <w:rPr>
          <w:rFonts w:ascii="Arial" w:hAnsi="Arial" w:cs="Arial"/>
          <w:sz w:val="24"/>
        </w:rPr>
        <w:t>Verduurzamen afvalinzameling</w:t>
      </w:r>
      <w:bookmarkEnd w:id="32"/>
    </w:p>
    <w:p w14:paraId="4E491D37" w14:textId="18D09E0F" w:rsidR="00F2311B" w:rsidRDefault="00F2311B" w:rsidP="00F2311B">
      <w:pPr>
        <w:pStyle w:val="Plattetekst"/>
        <w:spacing w:line="312" w:lineRule="auto"/>
        <w:rPr>
          <w:rFonts w:ascii="Arial" w:hAnsi="Arial" w:cs="Arial"/>
          <w:sz w:val="20"/>
          <w:szCs w:val="20"/>
        </w:rPr>
      </w:pPr>
      <w:r w:rsidRPr="00F2311B">
        <w:rPr>
          <w:rFonts w:ascii="Arial" w:hAnsi="Arial" w:cs="Arial"/>
          <w:sz w:val="20"/>
          <w:szCs w:val="20"/>
        </w:rPr>
        <w:t>Als ondernemer kunt u ook bijdragen aan het reduceren van voertuigbewegingen door te kiezen voor afvalinzameling door zero-emissie-voertuigen.</w:t>
      </w:r>
      <w:r w:rsidRPr="00F2311B">
        <w:rPr>
          <w:rFonts w:ascii="Arial" w:hAnsi="Arial" w:cs="Arial"/>
          <w:sz w:val="20"/>
          <w:szCs w:val="20"/>
        </w:rPr>
        <w:br/>
      </w:r>
      <w:r w:rsidRPr="00F2311B">
        <w:rPr>
          <w:rFonts w:ascii="Arial" w:hAnsi="Arial" w:cs="Arial"/>
          <w:sz w:val="20"/>
          <w:szCs w:val="20"/>
        </w:rPr>
        <w:br/>
        <w:t>Neem dit inspirerende voorbeeld uit Zwolle:</w:t>
      </w:r>
      <w:r w:rsidRPr="00F2311B">
        <w:rPr>
          <w:rFonts w:ascii="Arial" w:hAnsi="Arial" w:cs="Arial"/>
          <w:sz w:val="20"/>
          <w:szCs w:val="20"/>
        </w:rPr>
        <w:br/>
        <w:t xml:space="preserve">Met de bakfiets zamelt </w:t>
      </w:r>
      <w:proofErr w:type="gramStart"/>
      <w:r w:rsidRPr="00F2311B">
        <w:rPr>
          <w:rFonts w:ascii="Arial" w:hAnsi="Arial" w:cs="Arial"/>
          <w:sz w:val="20"/>
          <w:szCs w:val="20"/>
        </w:rPr>
        <w:t>REMONDIS koffiedik</w:t>
      </w:r>
      <w:proofErr w:type="gramEnd"/>
      <w:r w:rsidRPr="00F2311B">
        <w:rPr>
          <w:rFonts w:ascii="Arial" w:hAnsi="Arial" w:cs="Arial"/>
          <w:sz w:val="20"/>
          <w:szCs w:val="20"/>
        </w:rPr>
        <w:t xml:space="preserve"> in bij bedrijven. Dit is de grondstof waarop start-up-bedrijf '</w:t>
      </w:r>
      <w:proofErr w:type="spellStart"/>
      <w:r w:rsidRPr="00F2311B">
        <w:rPr>
          <w:rFonts w:ascii="Arial" w:hAnsi="Arial" w:cs="Arial"/>
          <w:sz w:val="20"/>
          <w:szCs w:val="20"/>
        </w:rPr>
        <w:t>Zwolsche</w:t>
      </w:r>
      <w:proofErr w:type="spellEnd"/>
      <w:r w:rsidRPr="00F2311B">
        <w:rPr>
          <w:rFonts w:ascii="Arial" w:hAnsi="Arial" w:cs="Arial"/>
          <w:sz w:val="20"/>
          <w:szCs w:val="20"/>
        </w:rPr>
        <w:t xml:space="preserve"> Zwammen' zijn oesterzwammen laat groeien, die vervolgens weer verwerkt worden tot kroketten en bitterballen.  </w:t>
      </w:r>
      <w:r w:rsidRPr="00F2311B">
        <w:rPr>
          <w:rFonts w:ascii="Arial" w:hAnsi="Arial" w:cs="Arial"/>
          <w:sz w:val="20"/>
          <w:szCs w:val="20"/>
        </w:rPr>
        <w:br/>
      </w:r>
      <w:r w:rsidRPr="00F2311B">
        <w:rPr>
          <w:rFonts w:ascii="Arial" w:hAnsi="Arial" w:cs="Arial"/>
          <w:sz w:val="20"/>
          <w:szCs w:val="20"/>
        </w:rPr>
        <w:br/>
        <w:t>Of dit initiatief in meerdere steden:</w:t>
      </w:r>
      <w:r w:rsidRPr="00F2311B">
        <w:rPr>
          <w:rFonts w:ascii="Arial" w:hAnsi="Arial" w:cs="Arial"/>
          <w:sz w:val="20"/>
          <w:szCs w:val="20"/>
        </w:rPr>
        <w:br/>
        <w:t>Minder vuilniswagens, minder CO</w:t>
      </w:r>
      <w:r w:rsidRPr="00F2311B">
        <w:rPr>
          <w:rFonts w:ascii="Arial" w:hAnsi="Arial" w:cs="Arial"/>
          <w:sz w:val="20"/>
          <w:szCs w:val="20"/>
          <w:vertAlign w:val="subscript"/>
        </w:rPr>
        <w:t>2</w:t>
      </w:r>
      <w:r w:rsidRPr="00F2311B">
        <w:rPr>
          <w:rFonts w:ascii="Arial" w:hAnsi="Arial" w:cs="Arial"/>
          <w:sz w:val="20"/>
          <w:szCs w:val="20"/>
        </w:rPr>
        <w:t xml:space="preserve"> en minder fijnstof, dat is het doel van het zogenoemde White-Label-concept. Verschillende inzamelaars werken hierbij samen om met een gedeeld inzamelvoertuig de inzameling te verzorgen. Afvalbedrijven Suez (tegenwoordig </w:t>
      </w:r>
      <w:proofErr w:type="spellStart"/>
      <w:r w:rsidRPr="00F2311B">
        <w:rPr>
          <w:rFonts w:ascii="Arial" w:hAnsi="Arial" w:cs="Arial"/>
          <w:sz w:val="20"/>
          <w:szCs w:val="20"/>
        </w:rPr>
        <w:t>PreZero</w:t>
      </w:r>
      <w:proofErr w:type="spellEnd"/>
      <w:r w:rsidRPr="00F2311B">
        <w:rPr>
          <w:rFonts w:ascii="Arial" w:hAnsi="Arial" w:cs="Arial"/>
          <w:sz w:val="20"/>
          <w:szCs w:val="20"/>
        </w:rPr>
        <w:t xml:space="preserve">) en </w:t>
      </w:r>
      <w:proofErr w:type="spellStart"/>
      <w:r w:rsidRPr="00F2311B">
        <w:rPr>
          <w:rFonts w:ascii="Arial" w:hAnsi="Arial" w:cs="Arial"/>
          <w:sz w:val="20"/>
          <w:szCs w:val="20"/>
        </w:rPr>
        <w:t>Renewi</w:t>
      </w:r>
      <w:proofErr w:type="spellEnd"/>
      <w:r w:rsidRPr="00F2311B">
        <w:rPr>
          <w:rFonts w:ascii="Arial" w:hAnsi="Arial" w:cs="Arial"/>
          <w:sz w:val="20"/>
          <w:szCs w:val="20"/>
        </w:rPr>
        <w:t xml:space="preserve"> introduceerden dit concept in 2018 met de pilot Green </w:t>
      </w:r>
      <w:proofErr w:type="spellStart"/>
      <w:r w:rsidRPr="00F2311B">
        <w:rPr>
          <w:rFonts w:ascii="Arial" w:hAnsi="Arial" w:cs="Arial"/>
          <w:sz w:val="20"/>
          <w:szCs w:val="20"/>
        </w:rPr>
        <w:t>Collecting</w:t>
      </w:r>
      <w:proofErr w:type="spellEnd"/>
      <w:r w:rsidRPr="00F2311B">
        <w:rPr>
          <w:rFonts w:ascii="Arial" w:hAnsi="Arial" w:cs="Arial"/>
          <w:sz w:val="20"/>
          <w:szCs w:val="20"/>
        </w:rPr>
        <w:t xml:space="preserve"> Haarlem. Inmiddels is deze manier van inzamelen ook in andere steden een succes onder de naam Green </w:t>
      </w:r>
      <w:proofErr w:type="spellStart"/>
      <w:r w:rsidRPr="00F2311B">
        <w:rPr>
          <w:rFonts w:ascii="Arial" w:hAnsi="Arial" w:cs="Arial"/>
          <w:sz w:val="20"/>
          <w:szCs w:val="20"/>
        </w:rPr>
        <w:t>Collective</w:t>
      </w:r>
      <w:proofErr w:type="spellEnd"/>
      <w:r w:rsidRPr="00F2311B">
        <w:rPr>
          <w:rFonts w:ascii="Arial" w:hAnsi="Arial" w:cs="Arial"/>
          <w:sz w:val="20"/>
          <w:szCs w:val="20"/>
        </w:rPr>
        <w:t xml:space="preserve">. </w:t>
      </w:r>
      <w:r w:rsidRPr="00F2311B">
        <w:rPr>
          <w:rFonts w:ascii="Arial" w:hAnsi="Arial" w:cs="Arial"/>
          <w:sz w:val="20"/>
          <w:szCs w:val="20"/>
        </w:rPr>
        <w:br/>
      </w:r>
      <w:hyperlink r:id="rId42" w:history="1">
        <w:r w:rsidRPr="00F2311B">
          <w:rPr>
            <w:rStyle w:val="Hyperlink"/>
            <w:rFonts w:ascii="Arial" w:hAnsi="Arial" w:cs="Arial"/>
            <w:sz w:val="20"/>
            <w:szCs w:val="20"/>
          </w:rPr>
          <w:t xml:space="preserve">Zie voor meer informatie de website van Green </w:t>
        </w:r>
        <w:proofErr w:type="spellStart"/>
        <w:r w:rsidRPr="00F2311B">
          <w:rPr>
            <w:rStyle w:val="Hyperlink"/>
            <w:rFonts w:ascii="Arial" w:hAnsi="Arial" w:cs="Arial"/>
            <w:sz w:val="20"/>
            <w:szCs w:val="20"/>
          </w:rPr>
          <w:t>Collective</w:t>
        </w:r>
        <w:proofErr w:type="spellEnd"/>
        <w:r w:rsidRPr="00F2311B">
          <w:rPr>
            <w:rStyle w:val="Hyperlink"/>
            <w:rFonts w:ascii="Arial" w:hAnsi="Arial" w:cs="Arial"/>
            <w:sz w:val="20"/>
            <w:szCs w:val="20"/>
          </w:rPr>
          <w:t>.</w:t>
        </w:r>
      </w:hyperlink>
    </w:p>
    <w:p w14:paraId="164C5542" w14:textId="096F741C" w:rsidR="00BE58AD" w:rsidRDefault="00BE58AD" w:rsidP="00F2311B">
      <w:pPr>
        <w:pStyle w:val="Plattetekst"/>
        <w:spacing w:line="312" w:lineRule="auto"/>
        <w:rPr>
          <w:rFonts w:ascii="Arial" w:hAnsi="Arial" w:cs="Arial"/>
          <w:sz w:val="20"/>
          <w:szCs w:val="20"/>
        </w:rPr>
      </w:pPr>
    </w:p>
    <w:p w14:paraId="4B96D9C9" w14:textId="77777777" w:rsidR="00BE58AD" w:rsidRPr="00990098" w:rsidRDefault="00BE58AD" w:rsidP="00BE58AD">
      <w:pPr>
        <w:pStyle w:val="Kop2"/>
        <w:spacing w:line="312" w:lineRule="auto"/>
        <w:rPr>
          <w:rFonts w:ascii="Arial" w:hAnsi="Arial" w:cs="Arial"/>
          <w:sz w:val="28"/>
          <w:szCs w:val="28"/>
        </w:rPr>
      </w:pPr>
      <w:bookmarkStart w:id="33" w:name="_Toc99547574"/>
      <w:r w:rsidRPr="00990098">
        <w:rPr>
          <w:rFonts w:ascii="Arial" w:hAnsi="Arial" w:cs="Arial"/>
          <w:sz w:val="28"/>
          <w:szCs w:val="28"/>
        </w:rPr>
        <w:lastRenderedPageBreak/>
        <w:t>Waar u terechtkunt voor meer informatie</w:t>
      </w:r>
      <w:bookmarkEnd w:id="33"/>
    </w:p>
    <w:p w14:paraId="752DE35C" w14:textId="77777777" w:rsidR="00BE58AD" w:rsidRDefault="00BE58AD" w:rsidP="00BE58AD">
      <w:pPr>
        <w:spacing w:line="312" w:lineRule="auto"/>
        <w:rPr>
          <w:rFonts w:ascii="Arial" w:hAnsi="Arial" w:cs="Arial"/>
          <w:sz w:val="20"/>
          <w:szCs w:val="20"/>
        </w:rPr>
      </w:pPr>
    </w:p>
    <w:p w14:paraId="7C783D79" w14:textId="77777777" w:rsidR="00BE58AD" w:rsidRPr="00953B93" w:rsidRDefault="00BE58AD" w:rsidP="00BE58AD">
      <w:pPr>
        <w:pStyle w:val="Kop3"/>
        <w:rPr>
          <w:rFonts w:ascii="Arial" w:hAnsi="Arial" w:cs="Arial"/>
          <w:sz w:val="24"/>
        </w:rPr>
      </w:pPr>
      <w:bookmarkStart w:id="34" w:name="_Toc99547575"/>
      <w:r w:rsidRPr="00953B93">
        <w:rPr>
          <w:rFonts w:ascii="Arial" w:hAnsi="Arial" w:cs="Arial"/>
          <w:sz w:val="24"/>
        </w:rPr>
        <w:t>Hulp voor ondernemers</w:t>
      </w:r>
      <w:bookmarkEnd w:id="34"/>
    </w:p>
    <w:p w14:paraId="2BDB514E" w14:textId="02ABA16B" w:rsidR="00BE58AD" w:rsidRDefault="00BE58AD" w:rsidP="00BE58AD">
      <w:pPr>
        <w:spacing w:line="312" w:lineRule="auto"/>
        <w:rPr>
          <w:rFonts w:ascii="Arial" w:hAnsi="Arial" w:cs="Arial"/>
          <w:sz w:val="20"/>
          <w:szCs w:val="20"/>
        </w:rPr>
      </w:pPr>
      <w:r>
        <w:rPr>
          <w:rFonts w:ascii="Arial" w:hAnsi="Arial" w:cs="Arial"/>
          <w:sz w:val="20"/>
          <w:szCs w:val="20"/>
        </w:rPr>
        <w:t xml:space="preserve">Bent u ondernemer dan doet u er goed aan om u tijdig voor te bereiden op de komst van de zero-emissiezones. </w:t>
      </w:r>
      <w:r w:rsidRPr="00693F2B">
        <w:rPr>
          <w:rFonts w:ascii="Arial" w:hAnsi="Arial" w:cs="Arial"/>
          <w:sz w:val="20"/>
          <w:szCs w:val="20"/>
        </w:rPr>
        <w:t xml:space="preserve">De </w:t>
      </w:r>
      <w:r w:rsidR="00184F6E">
        <w:rPr>
          <w:rFonts w:ascii="Arial" w:hAnsi="Arial" w:cs="Arial"/>
          <w:sz w:val="20"/>
          <w:szCs w:val="20"/>
        </w:rPr>
        <w:t xml:space="preserve">provincie </w:t>
      </w:r>
      <w:r w:rsidR="00184F6E" w:rsidRPr="00184F6E">
        <w:rPr>
          <w:rFonts w:ascii="Arial" w:hAnsi="Arial" w:cs="Arial"/>
          <w:sz w:val="20"/>
          <w:szCs w:val="20"/>
          <w:highlight w:val="yellow"/>
        </w:rPr>
        <w:t>X</w:t>
      </w:r>
      <w:r w:rsidRPr="00693F2B">
        <w:rPr>
          <w:rFonts w:ascii="Arial" w:hAnsi="Arial" w:cs="Arial"/>
          <w:sz w:val="20"/>
          <w:szCs w:val="20"/>
        </w:rPr>
        <w:t xml:space="preserve"> he</w:t>
      </w:r>
      <w:r w:rsidR="00184F6E">
        <w:rPr>
          <w:rFonts w:ascii="Arial" w:hAnsi="Arial" w:cs="Arial"/>
          <w:sz w:val="20"/>
          <w:szCs w:val="20"/>
        </w:rPr>
        <w:t>eft</w:t>
      </w:r>
      <w:r w:rsidRPr="00693F2B">
        <w:rPr>
          <w:rFonts w:ascii="Arial" w:hAnsi="Arial" w:cs="Arial"/>
          <w:sz w:val="20"/>
          <w:szCs w:val="20"/>
        </w:rPr>
        <w:t xml:space="preserve"> logistiek makelaars die u graag helpen bij de overstap naar zero-emissievervoer en schone</w:t>
      </w:r>
      <w:r>
        <w:rPr>
          <w:rFonts w:ascii="Arial" w:hAnsi="Arial" w:cs="Arial"/>
          <w:sz w:val="20"/>
          <w:szCs w:val="20"/>
        </w:rPr>
        <w:t>re</w:t>
      </w:r>
      <w:r w:rsidRPr="00693F2B">
        <w:rPr>
          <w:rFonts w:ascii="Arial" w:hAnsi="Arial" w:cs="Arial"/>
          <w:sz w:val="20"/>
          <w:szCs w:val="20"/>
        </w:rPr>
        <w:t xml:space="preserve"> logistiek. Zij kunnen u goed ondersteunen bij de stappen die </w:t>
      </w:r>
      <w:r>
        <w:rPr>
          <w:rFonts w:ascii="Arial" w:hAnsi="Arial" w:cs="Arial"/>
          <w:sz w:val="20"/>
          <w:szCs w:val="20"/>
        </w:rPr>
        <w:t>daarbij komen kijken</w:t>
      </w:r>
      <w:r w:rsidRPr="00693F2B">
        <w:rPr>
          <w:rFonts w:ascii="Arial" w:hAnsi="Arial" w:cs="Arial"/>
          <w:sz w:val="20"/>
          <w:szCs w:val="20"/>
        </w:rPr>
        <w:t xml:space="preserve">.   </w:t>
      </w:r>
      <w:r w:rsidRPr="00693F2B">
        <w:rPr>
          <w:rFonts w:ascii="Arial" w:hAnsi="Arial" w:cs="Arial"/>
          <w:sz w:val="20"/>
          <w:szCs w:val="20"/>
        </w:rPr>
        <w:br/>
      </w:r>
      <w:r w:rsidRPr="00693F2B">
        <w:rPr>
          <w:rFonts w:ascii="Arial" w:hAnsi="Arial" w:cs="Arial"/>
          <w:sz w:val="20"/>
          <w:szCs w:val="20"/>
        </w:rPr>
        <w:br/>
        <w:t>U kunt hiervoor contact opnemen met:</w:t>
      </w:r>
      <w:r w:rsidRPr="00693F2B">
        <w:rPr>
          <w:rFonts w:ascii="Arial" w:hAnsi="Arial" w:cs="Arial"/>
          <w:sz w:val="20"/>
          <w:szCs w:val="20"/>
        </w:rPr>
        <w:br/>
        <w:t>[Contactgegevens van de logistieke makelaars]</w:t>
      </w:r>
    </w:p>
    <w:p w14:paraId="17CAEB0A" w14:textId="77777777" w:rsidR="00BE58AD" w:rsidRPr="00953B93" w:rsidRDefault="00BE58AD" w:rsidP="00BE58AD">
      <w:pPr>
        <w:pStyle w:val="Kop3"/>
        <w:rPr>
          <w:rFonts w:ascii="Arial" w:hAnsi="Arial" w:cs="Arial"/>
          <w:sz w:val="24"/>
        </w:rPr>
      </w:pPr>
      <w:r>
        <w:br/>
      </w:r>
      <w:bookmarkStart w:id="35" w:name="_Toc99547576"/>
      <w:r w:rsidRPr="00953B93">
        <w:rPr>
          <w:rFonts w:ascii="Arial" w:hAnsi="Arial" w:cs="Arial"/>
          <w:sz w:val="24"/>
        </w:rPr>
        <w:t>Actuele informatie</w:t>
      </w:r>
      <w:bookmarkEnd w:id="35"/>
    </w:p>
    <w:p w14:paraId="5EA79FF8" w14:textId="3D6A8E97" w:rsidR="00BE58AD" w:rsidRPr="00A76CCE" w:rsidRDefault="00BE58AD" w:rsidP="00BE58AD">
      <w:pPr>
        <w:spacing w:line="312" w:lineRule="auto"/>
        <w:rPr>
          <w:rFonts w:ascii="Arial" w:hAnsi="Arial" w:cs="Arial"/>
          <w:sz w:val="20"/>
          <w:szCs w:val="20"/>
        </w:rPr>
      </w:pPr>
      <w:r>
        <w:rPr>
          <w:rFonts w:ascii="Arial" w:hAnsi="Arial" w:cs="Arial"/>
          <w:sz w:val="20"/>
          <w:szCs w:val="20"/>
        </w:rPr>
        <w:t xml:space="preserve">Nieuwsgierig naar het laatste nieuws over </w:t>
      </w:r>
      <w:r w:rsidRPr="00A76CCE">
        <w:rPr>
          <w:rFonts w:ascii="Arial" w:hAnsi="Arial" w:cs="Arial"/>
          <w:sz w:val="20"/>
          <w:szCs w:val="20"/>
        </w:rPr>
        <w:t xml:space="preserve">de zero-emissiezones? Op de website </w:t>
      </w:r>
      <w:r w:rsidR="00184F6E">
        <w:rPr>
          <w:rFonts w:ascii="Arial" w:hAnsi="Arial" w:cs="Arial"/>
          <w:sz w:val="20"/>
          <w:szCs w:val="20"/>
        </w:rPr>
        <w:t>opwegnaarZES.nl</w:t>
      </w:r>
      <w:r w:rsidRPr="00A76CCE">
        <w:rPr>
          <w:rFonts w:ascii="Arial" w:hAnsi="Arial" w:cs="Arial"/>
          <w:sz w:val="20"/>
          <w:szCs w:val="20"/>
        </w:rPr>
        <w:t xml:space="preserve"> vindt u de meest actuele informatie over de invoering van de zones in de Nederlandse steden; met ook interessante voorbeeldcases van duurzame stadslogistiek. </w:t>
      </w:r>
      <w:r w:rsidRPr="00A76CCE">
        <w:rPr>
          <w:rFonts w:ascii="Arial" w:hAnsi="Arial" w:cs="Arial"/>
          <w:sz w:val="20"/>
          <w:szCs w:val="20"/>
        </w:rPr>
        <w:br/>
      </w:r>
      <w:hyperlink r:id="rId43" w:history="1">
        <w:r w:rsidRPr="00A76CCE">
          <w:rPr>
            <w:rStyle w:val="Hyperlink"/>
            <w:rFonts w:ascii="Arial" w:hAnsi="Arial" w:cs="Arial"/>
            <w:sz w:val="20"/>
            <w:szCs w:val="20"/>
          </w:rPr>
          <w:t>Bezoek de website</w:t>
        </w:r>
      </w:hyperlink>
      <w:r w:rsidRPr="00A76CCE">
        <w:rPr>
          <w:rFonts w:ascii="Arial" w:hAnsi="Arial" w:cs="Arial"/>
          <w:sz w:val="20"/>
          <w:szCs w:val="20"/>
        </w:rPr>
        <w:br/>
      </w:r>
    </w:p>
    <w:p w14:paraId="5FB0D5EB" w14:textId="4F9F06E0" w:rsidR="00BE58AD" w:rsidRPr="00A76CCE" w:rsidRDefault="00BE58AD" w:rsidP="00BE58AD">
      <w:pPr>
        <w:spacing w:line="312" w:lineRule="auto"/>
        <w:rPr>
          <w:rFonts w:ascii="Arial" w:hAnsi="Arial" w:cs="Arial"/>
          <w:sz w:val="20"/>
          <w:szCs w:val="20"/>
        </w:rPr>
      </w:pPr>
      <w:r w:rsidRPr="00A76CCE">
        <w:rPr>
          <w:rFonts w:ascii="Arial" w:hAnsi="Arial" w:cs="Arial"/>
          <w:sz w:val="20"/>
          <w:szCs w:val="20"/>
        </w:rPr>
        <w:t xml:space="preserve">Wilt u weten wat de zones betekenen voor zzp’ers zoals schilders en monteurs; of wie zorgt voor de benodigde laadinfrastructuur? Ook op deze en vele andere vragen vindt u het antwoord op de website </w:t>
      </w:r>
      <w:r w:rsidR="00C04DE1">
        <w:rPr>
          <w:rFonts w:ascii="Arial" w:hAnsi="Arial" w:cs="Arial"/>
          <w:sz w:val="20"/>
          <w:szCs w:val="20"/>
        </w:rPr>
        <w:t>opwegnaarZES.nl</w:t>
      </w:r>
      <w:r w:rsidRPr="00A76CCE">
        <w:rPr>
          <w:rFonts w:ascii="Arial" w:hAnsi="Arial" w:cs="Arial"/>
          <w:sz w:val="20"/>
          <w:szCs w:val="20"/>
        </w:rPr>
        <w:t>.</w:t>
      </w:r>
      <w:r w:rsidRPr="00A76CCE">
        <w:rPr>
          <w:rFonts w:ascii="Arial" w:hAnsi="Arial" w:cs="Arial"/>
          <w:sz w:val="20"/>
          <w:szCs w:val="20"/>
        </w:rPr>
        <w:br/>
      </w:r>
      <w:hyperlink r:id="rId44" w:history="1">
        <w:r w:rsidRPr="00A76CCE">
          <w:rPr>
            <w:rStyle w:val="Hyperlink"/>
            <w:rFonts w:ascii="Arial" w:hAnsi="Arial" w:cs="Arial"/>
            <w:sz w:val="20"/>
            <w:szCs w:val="20"/>
          </w:rPr>
          <w:t xml:space="preserve">Bekijk de </w:t>
        </w:r>
        <w:proofErr w:type="spellStart"/>
        <w:r w:rsidRPr="00A76CCE">
          <w:rPr>
            <w:rStyle w:val="Hyperlink"/>
            <w:rFonts w:ascii="Arial" w:hAnsi="Arial" w:cs="Arial"/>
            <w:sz w:val="20"/>
            <w:szCs w:val="20"/>
          </w:rPr>
          <w:t>veelgestelde</w:t>
        </w:r>
        <w:proofErr w:type="spellEnd"/>
        <w:r w:rsidRPr="00A76CCE">
          <w:rPr>
            <w:rStyle w:val="Hyperlink"/>
            <w:rFonts w:ascii="Arial" w:hAnsi="Arial" w:cs="Arial"/>
            <w:sz w:val="20"/>
            <w:szCs w:val="20"/>
          </w:rPr>
          <w:t xml:space="preserve"> vragen</w:t>
        </w:r>
      </w:hyperlink>
    </w:p>
    <w:p w14:paraId="1E0B76A2" w14:textId="77777777" w:rsidR="00BE58AD" w:rsidRPr="00DF4681" w:rsidRDefault="00BE58AD" w:rsidP="00BE58AD">
      <w:pPr>
        <w:spacing w:line="312" w:lineRule="auto"/>
        <w:rPr>
          <w:rFonts w:ascii="Arial" w:hAnsi="Arial" w:cs="Arial"/>
          <w:sz w:val="20"/>
          <w:szCs w:val="20"/>
        </w:rPr>
      </w:pPr>
      <w:r w:rsidRPr="00A76CCE">
        <w:rPr>
          <w:rFonts w:ascii="Arial" w:hAnsi="Arial" w:cs="Arial"/>
          <w:sz w:val="20"/>
          <w:szCs w:val="20"/>
        </w:rPr>
        <w:br/>
      </w:r>
    </w:p>
    <w:p w14:paraId="13C61351" w14:textId="77777777" w:rsidR="00BE58AD" w:rsidRPr="00F2311B" w:rsidRDefault="00BE58AD" w:rsidP="00F2311B">
      <w:pPr>
        <w:pStyle w:val="Plattetekst"/>
        <w:spacing w:line="312" w:lineRule="auto"/>
        <w:rPr>
          <w:rFonts w:ascii="Arial" w:hAnsi="Arial" w:cs="Arial"/>
          <w:sz w:val="20"/>
          <w:szCs w:val="20"/>
        </w:rPr>
      </w:pPr>
    </w:p>
    <w:sectPr w:rsidR="00BE58AD" w:rsidRPr="00F2311B" w:rsidSect="002F70C9">
      <w:footerReference w:type="default" r:id="rId45"/>
      <w:pgSz w:w="11906" w:h="16838" w:code="9"/>
      <w:pgMar w:top="2268" w:right="1134" w:bottom="1418"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5C5" w14:textId="77777777" w:rsidR="009D08BB" w:rsidRDefault="009D08BB">
      <w:r>
        <w:separator/>
      </w:r>
    </w:p>
  </w:endnote>
  <w:endnote w:type="continuationSeparator" w:id="0">
    <w:p w14:paraId="10859584" w14:textId="77777777" w:rsidR="009D08BB" w:rsidRDefault="009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C0D" w14:textId="77777777" w:rsidR="00FF2960" w:rsidRDefault="00FF2960">
    <w:pPr>
      <w:pStyle w:val="Voettekst"/>
      <w:jc w:val="center"/>
      <w:rPr>
        <w:rStyle w:val="Paginanummer"/>
        <w:sz w:val="18"/>
      </w:rPr>
    </w:pPr>
  </w:p>
  <w:p w14:paraId="382F3C0E" w14:textId="77777777" w:rsidR="00FF2960" w:rsidRDefault="00FF2960">
    <w:pPr>
      <w:pStyle w:val="Voettekst"/>
      <w:jc w:val="center"/>
      <w:rPr>
        <w:rStyle w:val="Paginanummer"/>
        <w:sz w:val="18"/>
      </w:rPr>
    </w:pPr>
  </w:p>
  <w:p w14:paraId="382F3C0F" w14:textId="19E007E3" w:rsidR="00FF2960" w:rsidRDefault="00FF2960">
    <w:pPr>
      <w:pStyle w:val="Voettekst"/>
      <w:rPr>
        <w:sz w:val="22"/>
        <w:lang w:val="fr-FR"/>
      </w:rPr>
    </w:pPr>
    <w:r>
      <w:rPr>
        <w:sz w:val="22"/>
        <w:lang w:val="fr-FR"/>
      </w:rPr>
      <w:tab/>
    </w:r>
    <w:r>
      <w:rPr>
        <w:rStyle w:val="Paginanummer"/>
        <w:sz w:val="18"/>
      </w:rPr>
      <w:fldChar w:fldCharType="begin"/>
    </w:r>
    <w:r>
      <w:rPr>
        <w:rStyle w:val="Paginanummer"/>
        <w:sz w:val="18"/>
        <w:lang w:val="fr-FR"/>
      </w:rPr>
      <w:instrText xml:space="preserve"> PAGE </w:instrText>
    </w:r>
    <w:r>
      <w:rPr>
        <w:rStyle w:val="Paginanummer"/>
        <w:sz w:val="18"/>
      </w:rPr>
      <w:fldChar w:fldCharType="separate"/>
    </w:r>
    <w:r w:rsidR="0002304E">
      <w:rPr>
        <w:rStyle w:val="Paginanummer"/>
        <w:noProof/>
        <w:sz w:val="18"/>
        <w:lang w:val="fr-FR"/>
      </w:rPr>
      <w:t>1</w:t>
    </w:r>
    <w:r>
      <w:rPr>
        <w:rStyle w:val="Paginanummer"/>
        <w:sz w:val="18"/>
      </w:rPr>
      <w:fldChar w:fldCharType="end"/>
    </w:r>
    <w:r>
      <w:rPr>
        <w:rStyle w:val="Paginanummer"/>
        <w:sz w:val="18"/>
        <w:lang w:val="fr-FR"/>
      </w:rPr>
      <w:t>/</w:t>
    </w:r>
    <w:r>
      <w:rPr>
        <w:rStyle w:val="Paginanummer"/>
        <w:sz w:val="18"/>
      </w:rPr>
      <w:fldChar w:fldCharType="begin"/>
    </w:r>
    <w:r>
      <w:rPr>
        <w:rStyle w:val="Paginanummer"/>
        <w:sz w:val="18"/>
        <w:lang w:val="fr-FR"/>
      </w:rPr>
      <w:instrText xml:space="preserve"> NUMPAGES </w:instrText>
    </w:r>
    <w:r>
      <w:rPr>
        <w:rStyle w:val="Paginanummer"/>
        <w:sz w:val="18"/>
      </w:rPr>
      <w:fldChar w:fldCharType="separate"/>
    </w:r>
    <w:r w:rsidR="0002304E">
      <w:rPr>
        <w:rStyle w:val="Paginanummer"/>
        <w:noProof/>
        <w:sz w:val="18"/>
        <w:lang w:val="fr-FR"/>
      </w:rPr>
      <w:t>35</w:t>
    </w:r>
    <w:r>
      <w:rPr>
        <w:rStyle w:val="Paginanummer"/>
        <w:sz w:val="18"/>
      </w:rPr>
      <w:fldChar w:fldCharType="end"/>
    </w:r>
    <w:r>
      <w:rPr>
        <w:rStyle w:val="Paginanumme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A829" w14:textId="77777777" w:rsidR="009D08BB" w:rsidRDefault="009D08BB">
      <w:r>
        <w:separator/>
      </w:r>
    </w:p>
  </w:footnote>
  <w:footnote w:type="continuationSeparator" w:id="0">
    <w:p w14:paraId="6B05D0C0" w14:textId="77777777" w:rsidR="009D08BB" w:rsidRDefault="009D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2A6"/>
    <w:multiLevelType w:val="hybridMultilevel"/>
    <w:tmpl w:val="80C0CC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7D1422"/>
    <w:multiLevelType w:val="hybridMultilevel"/>
    <w:tmpl w:val="552A81F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15:restartNumberingAfterBreak="0">
    <w:nsid w:val="133170F6"/>
    <w:multiLevelType w:val="hybridMultilevel"/>
    <w:tmpl w:val="1AFA3E00"/>
    <w:lvl w:ilvl="0" w:tplc="875A259C">
      <w:start w:val="1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7221E64"/>
    <w:multiLevelType w:val="hybridMultilevel"/>
    <w:tmpl w:val="EA5C57B2"/>
    <w:lvl w:ilvl="0" w:tplc="0413000B">
      <w:start w:val="1"/>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F0EC2"/>
    <w:multiLevelType w:val="multilevel"/>
    <w:tmpl w:val="28B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6454A"/>
    <w:multiLevelType w:val="hybridMultilevel"/>
    <w:tmpl w:val="23607C6C"/>
    <w:lvl w:ilvl="0" w:tplc="0413000B">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E1CCF"/>
    <w:multiLevelType w:val="hybridMultilevel"/>
    <w:tmpl w:val="F0B4BA6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4B6FC6"/>
    <w:multiLevelType w:val="hybridMultilevel"/>
    <w:tmpl w:val="87540D9C"/>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8" w15:restartNumberingAfterBreak="0">
    <w:nsid w:val="32286887"/>
    <w:multiLevelType w:val="hybridMultilevel"/>
    <w:tmpl w:val="9D80AD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0E4E40"/>
    <w:multiLevelType w:val="hybridMultilevel"/>
    <w:tmpl w:val="4AFC3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856AD"/>
    <w:multiLevelType w:val="hybridMultilevel"/>
    <w:tmpl w:val="7C66CB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C1608"/>
    <w:multiLevelType w:val="hybridMultilevel"/>
    <w:tmpl w:val="C122C77A"/>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BFB4A09"/>
    <w:multiLevelType w:val="hybridMultilevel"/>
    <w:tmpl w:val="172C52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C374695"/>
    <w:multiLevelType w:val="hybridMultilevel"/>
    <w:tmpl w:val="2E26D2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75345"/>
    <w:multiLevelType w:val="hybridMultilevel"/>
    <w:tmpl w:val="5AD408FC"/>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E6001D2A">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6326E"/>
    <w:multiLevelType w:val="hybridMultilevel"/>
    <w:tmpl w:val="BFFCD70A"/>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6" w15:restartNumberingAfterBreak="0">
    <w:nsid w:val="4D667B59"/>
    <w:multiLevelType w:val="hybridMultilevel"/>
    <w:tmpl w:val="0CF21DF6"/>
    <w:lvl w:ilvl="0" w:tplc="0413000B">
      <w:start w:val="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22835"/>
    <w:multiLevelType w:val="hybridMultilevel"/>
    <w:tmpl w:val="B8DA1A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3A93F9F"/>
    <w:multiLevelType w:val="hybridMultilevel"/>
    <w:tmpl w:val="2A686414"/>
    <w:lvl w:ilvl="0" w:tplc="BF4C71A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59B5F6C"/>
    <w:multiLevelType w:val="hybridMultilevel"/>
    <w:tmpl w:val="63E22934"/>
    <w:lvl w:ilvl="0" w:tplc="04130019">
      <w:start w:val="1"/>
      <w:numFmt w:val="lowerLetter"/>
      <w:lvlText w:val="%1."/>
      <w:lvlJc w:val="left"/>
      <w:pPr>
        <w:tabs>
          <w:tab w:val="num" w:pos="720"/>
        </w:tabs>
        <w:ind w:left="720" w:hanging="360"/>
      </w:pPr>
      <w:rPr>
        <w:rFonts w:hint="default"/>
      </w:rPr>
    </w:lvl>
    <w:lvl w:ilvl="1" w:tplc="7EAAD158">
      <w:start w:val="2"/>
      <w:numFmt w:val="bullet"/>
      <w:lvlText w:val="-"/>
      <w:lvlJc w:val="left"/>
      <w:pPr>
        <w:tabs>
          <w:tab w:val="num" w:pos="1440"/>
        </w:tabs>
        <w:ind w:left="1440" w:hanging="360"/>
      </w:pPr>
      <w:rPr>
        <w:rFonts w:ascii="Times New Roman" w:eastAsia="Times New Roman" w:hAnsi="Times New Roman" w:cs="Times New Roman" w:hint="default"/>
      </w:rPr>
    </w:lvl>
    <w:lvl w:ilvl="2" w:tplc="25A44CA2">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64E33AC"/>
    <w:multiLevelType w:val="hybridMultilevel"/>
    <w:tmpl w:val="276223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7B27FD5"/>
    <w:multiLevelType w:val="hybridMultilevel"/>
    <w:tmpl w:val="94F0699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9445BA1"/>
    <w:multiLevelType w:val="hybridMultilevel"/>
    <w:tmpl w:val="EC6EDD04"/>
    <w:lvl w:ilvl="0" w:tplc="830C037C">
      <w:start w:val="1"/>
      <w:numFmt w:val="bullet"/>
      <w:lvlText w:val=""/>
      <w:lvlJc w:val="left"/>
      <w:pPr>
        <w:tabs>
          <w:tab w:val="num" w:pos="720"/>
        </w:tabs>
        <w:ind w:left="720" w:hanging="360"/>
      </w:pPr>
      <w:rPr>
        <w:rFonts w:ascii="Symbol" w:hAnsi="Symbol" w:hint="default"/>
        <w:sz w:val="20"/>
      </w:rPr>
    </w:lvl>
    <w:lvl w:ilvl="1" w:tplc="03981E24" w:tentative="1">
      <w:start w:val="1"/>
      <w:numFmt w:val="bullet"/>
      <w:lvlText w:val="o"/>
      <w:lvlJc w:val="left"/>
      <w:pPr>
        <w:tabs>
          <w:tab w:val="num" w:pos="1440"/>
        </w:tabs>
        <w:ind w:left="1440" w:hanging="360"/>
      </w:pPr>
      <w:rPr>
        <w:rFonts w:ascii="Courier New" w:hAnsi="Courier New" w:hint="default"/>
        <w:sz w:val="20"/>
      </w:rPr>
    </w:lvl>
    <w:lvl w:ilvl="2" w:tplc="BD168D34" w:tentative="1">
      <w:start w:val="1"/>
      <w:numFmt w:val="bullet"/>
      <w:lvlText w:val=""/>
      <w:lvlJc w:val="left"/>
      <w:pPr>
        <w:tabs>
          <w:tab w:val="num" w:pos="2160"/>
        </w:tabs>
        <w:ind w:left="2160" w:hanging="360"/>
      </w:pPr>
      <w:rPr>
        <w:rFonts w:ascii="Wingdings" w:hAnsi="Wingdings" w:hint="default"/>
        <w:sz w:val="20"/>
      </w:rPr>
    </w:lvl>
    <w:lvl w:ilvl="3" w:tplc="8A16D28C" w:tentative="1">
      <w:start w:val="1"/>
      <w:numFmt w:val="bullet"/>
      <w:lvlText w:val=""/>
      <w:lvlJc w:val="left"/>
      <w:pPr>
        <w:tabs>
          <w:tab w:val="num" w:pos="2880"/>
        </w:tabs>
        <w:ind w:left="2880" w:hanging="360"/>
      </w:pPr>
      <w:rPr>
        <w:rFonts w:ascii="Wingdings" w:hAnsi="Wingdings" w:hint="default"/>
        <w:sz w:val="20"/>
      </w:rPr>
    </w:lvl>
    <w:lvl w:ilvl="4" w:tplc="CAA6EF76" w:tentative="1">
      <w:start w:val="1"/>
      <w:numFmt w:val="bullet"/>
      <w:lvlText w:val=""/>
      <w:lvlJc w:val="left"/>
      <w:pPr>
        <w:tabs>
          <w:tab w:val="num" w:pos="3600"/>
        </w:tabs>
        <w:ind w:left="3600" w:hanging="360"/>
      </w:pPr>
      <w:rPr>
        <w:rFonts w:ascii="Wingdings" w:hAnsi="Wingdings" w:hint="default"/>
        <w:sz w:val="20"/>
      </w:rPr>
    </w:lvl>
    <w:lvl w:ilvl="5" w:tplc="4A4A8590" w:tentative="1">
      <w:start w:val="1"/>
      <w:numFmt w:val="bullet"/>
      <w:lvlText w:val=""/>
      <w:lvlJc w:val="left"/>
      <w:pPr>
        <w:tabs>
          <w:tab w:val="num" w:pos="4320"/>
        </w:tabs>
        <w:ind w:left="4320" w:hanging="360"/>
      </w:pPr>
      <w:rPr>
        <w:rFonts w:ascii="Wingdings" w:hAnsi="Wingdings" w:hint="default"/>
        <w:sz w:val="20"/>
      </w:rPr>
    </w:lvl>
    <w:lvl w:ilvl="6" w:tplc="84D09018" w:tentative="1">
      <w:start w:val="1"/>
      <w:numFmt w:val="bullet"/>
      <w:lvlText w:val=""/>
      <w:lvlJc w:val="left"/>
      <w:pPr>
        <w:tabs>
          <w:tab w:val="num" w:pos="5040"/>
        </w:tabs>
        <w:ind w:left="5040" w:hanging="360"/>
      </w:pPr>
      <w:rPr>
        <w:rFonts w:ascii="Wingdings" w:hAnsi="Wingdings" w:hint="default"/>
        <w:sz w:val="20"/>
      </w:rPr>
    </w:lvl>
    <w:lvl w:ilvl="7" w:tplc="9378E6EC" w:tentative="1">
      <w:start w:val="1"/>
      <w:numFmt w:val="bullet"/>
      <w:lvlText w:val=""/>
      <w:lvlJc w:val="left"/>
      <w:pPr>
        <w:tabs>
          <w:tab w:val="num" w:pos="5760"/>
        </w:tabs>
        <w:ind w:left="5760" w:hanging="360"/>
      </w:pPr>
      <w:rPr>
        <w:rFonts w:ascii="Wingdings" w:hAnsi="Wingdings" w:hint="default"/>
        <w:sz w:val="20"/>
      </w:rPr>
    </w:lvl>
    <w:lvl w:ilvl="8" w:tplc="8C9E24B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96930"/>
    <w:multiLevelType w:val="hybridMultilevel"/>
    <w:tmpl w:val="6902D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7C7E9E"/>
    <w:multiLevelType w:val="hybridMultilevel"/>
    <w:tmpl w:val="6B8C5AE4"/>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25" w15:restartNumberingAfterBreak="0">
    <w:nsid w:val="5C81188F"/>
    <w:multiLevelType w:val="hybridMultilevel"/>
    <w:tmpl w:val="413C1D30"/>
    <w:lvl w:ilvl="0" w:tplc="0413000F">
      <w:start w:val="1"/>
      <w:numFmt w:val="decimal"/>
      <w:lvlText w:val="%1."/>
      <w:lvlJc w:val="left"/>
      <w:pPr>
        <w:tabs>
          <w:tab w:val="num" w:pos="720"/>
        </w:tabs>
        <w:ind w:left="720" w:hanging="360"/>
      </w:pPr>
    </w:lvl>
    <w:lvl w:ilvl="1" w:tplc="105C16B2">
      <w:start w:val="4"/>
      <w:numFmt w:val="bullet"/>
      <w:lvlText w:val=""/>
      <w:lvlJc w:val="left"/>
      <w:pPr>
        <w:tabs>
          <w:tab w:val="num" w:pos="1440"/>
        </w:tabs>
        <w:ind w:left="1440" w:hanging="360"/>
      </w:pPr>
      <w:rPr>
        <w:rFonts w:ascii="Wingdings" w:eastAsia="Times New Roman" w:hAnsi="Wingdings"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8C1F42"/>
    <w:multiLevelType w:val="hybridMultilevel"/>
    <w:tmpl w:val="6C8A5ACC"/>
    <w:lvl w:ilvl="0" w:tplc="24ECD596">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75A44"/>
    <w:multiLevelType w:val="hybridMultilevel"/>
    <w:tmpl w:val="34D65B2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59B42AC"/>
    <w:multiLevelType w:val="hybridMultilevel"/>
    <w:tmpl w:val="76668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6313DA0"/>
    <w:multiLevelType w:val="hybridMultilevel"/>
    <w:tmpl w:val="E3DAE81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A0923FC"/>
    <w:multiLevelType w:val="hybridMultilevel"/>
    <w:tmpl w:val="15E2E2CE"/>
    <w:lvl w:ilvl="0" w:tplc="88744A3A">
      <w:start w:val="1"/>
      <w:numFmt w:val="bullet"/>
      <w:lvlText w:val="•"/>
      <w:lvlJc w:val="left"/>
      <w:pPr>
        <w:tabs>
          <w:tab w:val="num" w:pos="720"/>
        </w:tabs>
        <w:ind w:left="720" w:hanging="360"/>
      </w:pPr>
      <w:rPr>
        <w:rFonts w:ascii="Times New Roman" w:hAnsi="Times New Roman" w:hint="default"/>
      </w:rPr>
    </w:lvl>
    <w:lvl w:ilvl="1" w:tplc="1F1278BA" w:tentative="1">
      <w:start w:val="1"/>
      <w:numFmt w:val="bullet"/>
      <w:lvlText w:val="•"/>
      <w:lvlJc w:val="left"/>
      <w:pPr>
        <w:tabs>
          <w:tab w:val="num" w:pos="1440"/>
        </w:tabs>
        <w:ind w:left="1440" w:hanging="360"/>
      </w:pPr>
      <w:rPr>
        <w:rFonts w:ascii="Times New Roman" w:hAnsi="Times New Roman" w:hint="default"/>
      </w:rPr>
    </w:lvl>
    <w:lvl w:ilvl="2" w:tplc="E23CB072" w:tentative="1">
      <w:start w:val="1"/>
      <w:numFmt w:val="bullet"/>
      <w:lvlText w:val="•"/>
      <w:lvlJc w:val="left"/>
      <w:pPr>
        <w:tabs>
          <w:tab w:val="num" w:pos="2160"/>
        </w:tabs>
        <w:ind w:left="2160" w:hanging="360"/>
      </w:pPr>
      <w:rPr>
        <w:rFonts w:ascii="Times New Roman" w:hAnsi="Times New Roman" w:hint="default"/>
      </w:rPr>
    </w:lvl>
    <w:lvl w:ilvl="3" w:tplc="76EEEA6A" w:tentative="1">
      <w:start w:val="1"/>
      <w:numFmt w:val="bullet"/>
      <w:lvlText w:val="•"/>
      <w:lvlJc w:val="left"/>
      <w:pPr>
        <w:tabs>
          <w:tab w:val="num" w:pos="2880"/>
        </w:tabs>
        <w:ind w:left="2880" w:hanging="360"/>
      </w:pPr>
      <w:rPr>
        <w:rFonts w:ascii="Times New Roman" w:hAnsi="Times New Roman" w:hint="default"/>
      </w:rPr>
    </w:lvl>
    <w:lvl w:ilvl="4" w:tplc="621A0B4E" w:tentative="1">
      <w:start w:val="1"/>
      <w:numFmt w:val="bullet"/>
      <w:lvlText w:val="•"/>
      <w:lvlJc w:val="left"/>
      <w:pPr>
        <w:tabs>
          <w:tab w:val="num" w:pos="3600"/>
        </w:tabs>
        <w:ind w:left="3600" w:hanging="360"/>
      </w:pPr>
      <w:rPr>
        <w:rFonts w:ascii="Times New Roman" w:hAnsi="Times New Roman" w:hint="default"/>
      </w:rPr>
    </w:lvl>
    <w:lvl w:ilvl="5" w:tplc="005AD9AC" w:tentative="1">
      <w:start w:val="1"/>
      <w:numFmt w:val="bullet"/>
      <w:lvlText w:val="•"/>
      <w:lvlJc w:val="left"/>
      <w:pPr>
        <w:tabs>
          <w:tab w:val="num" w:pos="4320"/>
        </w:tabs>
        <w:ind w:left="4320" w:hanging="360"/>
      </w:pPr>
      <w:rPr>
        <w:rFonts w:ascii="Times New Roman" w:hAnsi="Times New Roman" w:hint="default"/>
      </w:rPr>
    </w:lvl>
    <w:lvl w:ilvl="6" w:tplc="22DCC02A" w:tentative="1">
      <w:start w:val="1"/>
      <w:numFmt w:val="bullet"/>
      <w:lvlText w:val="•"/>
      <w:lvlJc w:val="left"/>
      <w:pPr>
        <w:tabs>
          <w:tab w:val="num" w:pos="5040"/>
        </w:tabs>
        <w:ind w:left="5040" w:hanging="360"/>
      </w:pPr>
      <w:rPr>
        <w:rFonts w:ascii="Times New Roman" w:hAnsi="Times New Roman" w:hint="default"/>
      </w:rPr>
    </w:lvl>
    <w:lvl w:ilvl="7" w:tplc="8E363A88" w:tentative="1">
      <w:start w:val="1"/>
      <w:numFmt w:val="bullet"/>
      <w:lvlText w:val="•"/>
      <w:lvlJc w:val="left"/>
      <w:pPr>
        <w:tabs>
          <w:tab w:val="num" w:pos="5760"/>
        </w:tabs>
        <w:ind w:left="5760" w:hanging="360"/>
      </w:pPr>
      <w:rPr>
        <w:rFonts w:ascii="Times New Roman" w:hAnsi="Times New Roman" w:hint="default"/>
      </w:rPr>
    </w:lvl>
    <w:lvl w:ilvl="8" w:tplc="F000EDA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354AC7"/>
    <w:multiLevelType w:val="hybridMultilevel"/>
    <w:tmpl w:val="EC58968E"/>
    <w:lvl w:ilvl="0" w:tplc="29A4DDD0">
      <w:start w:val="1"/>
      <w:numFmt w:val="bullet"/>
      <w:lvlText w:val=""/>
      <w:lvlJc w:val="left"/>
      <w:pPr>
        <w:tabs>
          <w:tab w:val="num" w:pos="720"/>
        </w:tabs>
        <w:ind w:left="720" w:hanging="360"/>
      </w:pPr>
      <w:rPr>
        <w:rFonts w:ascii="Symbol" w:hAnsi="Symbol" w:hint="default"/>
        <w:sz w:val="20"/>
      </w:rPr>
    </w:lvl>
    <w:lvl w:ilvl="1" w:tplc="30C44204" w:tentative="1">
      <w:start w:val="1"/>
      <w:numFmt w:val="bullet"/>
      <w:lvlText w:val="o"/>
      <w:lvlJc w:val="left"/>
      <w:pPr>
        <w:tabs>
          <w:tab w:val="num" w:pos="1440"/>
        </w:tabs>
        <w:ind w:left="1440" w:hanging="360"/>
      </w:pPr>
      <w:rPr>
        <w:rFonts w:ascii="Courier New" w:hAnsi="Courier New" w:hint="default"/>
        <w:sz w:val="20"/>
      </w:rPr>
    </w:lvl>
    <w:lvl w:ilvl="2" w:tplc="05FE2DE8" w:tentative="1">
      <w:start w:val="1"/>
      <w:numFmt w:val="bullet"/>
      <w:lvlText w:val=""/>
      <w:lvlJc w:val="left"/>
      <w:pPr>
        <w:tabs>
          <w:tab w:val="num" w:pos="2160"/>
        </w:tabs>
        <w:ind w:left="2160" w:hanging="360"/>
      </w:pPr>
      <w:rPr>
        <w:rFonts w:ascii="Wingdings" w:hAnsi="Wingdings" w:hint="default"/>
        <w:sz w:val="20"/>
      </w:rPr>
    </w:lvl>
    <w:lvl w:ilvl="3" w:tplc="61488C3E" w:tentative="1">
      <w:start w:val="1"/>
      <w:numFmt w:val="bullet"/>
      <w:lvlText w:val=""/>
      <w:lvlJc w:val="left"/>
      <w:pPr>
        <w:tabs>
          <w:tab w:val="num" w:pos="2880"/>
        </w:tabs>
        <w:ind w:left="2880" w:hanging="360"/>
      </w:pPr>
      <w:rPr>
        <w:rFonts w:ascii="Wingdings" w:hAnsi="Wingdings" w:hint="default"/>
        <w:sz w:val="20"/>
      </w:rPr>
    </w:lvl>
    <w:lvl w:ilvl="4" w:tplc="D018B17C" w:tentative="1">
      <w:start w:val="1"/>
      <w:numFmt w:val="bullet"/>
      <w:lvlText w:val=""/>
      <w:lvlJc w:val="left"/>
      <w:pPr>
        <w:tabs>
          <w:tab w:val="num" w:pos="3600"/>
        </w:tabs>
        <w:ind w:left="3600" w:hanging="360"/>
      </w:pPr>
      <w:rPr>
        <w:rFonts w:ascii="Wingdings" w:hAnsi="Wingdings" w:hint="default"/>
        <w:sz w:val="20"/>
      </w:rPr>
    </w:lvl>
    <w:lvl w:ilvl="5" w:tplc="8E7A534A" w:tentative="1">
      <w:start w:val="1"/>
      <w:numFmt w:val="bullet"/>
      <w:lvlText w:val=""/>
      <w:lvlJc w:val="left"/>
      <w:pPr>
        <w:tabs>
          <w:tab w:val="num" w:pos="4320"/>
        </w:tabs>
        <w:ind w:left="4320" w:hanging="360"/>
      </w:pPr>
      <w:rPr>
        <w:rFonts w:ascii="Wingdings" w:hAnsi="Wingdings" w:hint="default"/>
        <w:sz w:val="20"/>
      </w:rPr>
    </w:lvl>
    <w:lvl w:ilvl="6" w:tplc="C28035D8" w:tentative="1">
      <w:start w:val="1"/>
      <w:numFmt w:val="bullet"/>
      <w:lvlText w:val=""/>
      <w:lvlJc w:val="left"/>
      <w:pPr>
        <w:tabs>
          <w:tab w:val="num" w:pos="5040"/>
        </w:tabs>
        <w:ind w:left="5040" w:hanging="360"/>
      </w:pPr>
      <w:rPr>
        <w:rFonts w:ascii="Wingdings" w:hAnsi="Wingdings" w:hint="default"/>
        <w:sz w:val="20"/>
      </w:rPr>
    </w:lvl>
    <w:lvl w:ilvl="7" w:tplc="1A688A90" w:tentative="1">
      <w:start w:val="1"/>
      <w:numFmt w:val="bullet"/>
      <w:lvlText w:val=""/>
      <w:lvlJc w:val="left"/>
      <w:pPr>
        <w:tabs>
          <w:tab w:val="num" w:pos="5760"/>
        </w:tabs>
        <w:ind w:left="5760" w:hanging="360"/>
      </w:pPr>
      <w:rPr>
        <w:rFonts w:ascii="Wingdings" w:hAnsi="Wingdings" w:hint="default"/>
        <w:sz w:val="20"/>
      </w:rPr>
    </w:lvl>
    <w:lvl w:ilvl="8" w:tplc="574A09B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11A61"/>
    <w:multiLevelType w:val="hybridMultilevel"/>
    <w:tmpl w:val="9E329370"/>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130003">
      <w:start w:val="1"/>
      <w:numFmt w:val="bullet"/>
      <w:lvlText w:val="o"/>
      <w:lvlJc w:val="left"/>
      <w:pPr>
        <w:ind w:left="1440" w:hanging="360"/>
      </w:pPr>
      <w:rPr>
        <w:rFonts w:ascii="Courier New" w:hAnsi="Courier New" w:cs="Courier New" w:hint="default"/>
      </w:rPr>
    </w:lvl>
    <w:lvl w:ilvl="3" w:tplc="A9EC46EA">
      <w:numFmt w:val="bullet"/>
      <w:lvlText w:val="-"/>
      <w:lvlJc w:val="left"/>
      <w:pPr>
        <w:ind w:left="2160" w:hanging="360"/>
      </w:pPr>
      <w:rPr>
        <w:rFonts w:ascii="Arial" w:eastAsiaTheme="minorHAnsi" w:hAnsi="Arial" w:cs="Aria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3" w15:restartNumberingAfterBreak="0">
    <w:nsid w:val="73891C99"/>
    <w:multiLevelType w:val="hybridMultilevel"/>
    <w:tmpl w:val="46FA593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58B2CEE"/>
    <w:multiLevelType w:val="hybridMultilevel"/>
    <w:tmpl w:val="2DB61E3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E0712"/>
    <w:multiLevelType w:val="hybridMultilevel"/>
    <w:tmpl w:val="B8A2BE16"/>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6" w15:restartNumberingAfterBreak="0">
    <w:nsid w:val="7B9300A3"/>
    <w:multiLevelType w:val="hybridMultilevel"/>
    <w:tmpl w:val="3AECE2E6"/>
    <w:lvl w:ilvl="0" w:tplc="C78CDE50">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0196024">
    <w:abstractNumId w:val="14"/>
  </w:num>
  <w:num w:numId="2" w16cid:durableId="1870027581">
    <w:abstractNumId w:val="10"/>
  </w:num>
  <w:num w:numId="3" w16cid:durableId="704140026">
    <w:abstractNumId w:val="34"/>
  </w:num>
  <w:num w:numId="4" w16cid:durableId="26495190">
    <w:abstractNumId w:val="13"/>
  </w:num>
  <w:num w:numId="5" w16cid:durableId="1769963455">
    <w:abstractNumId w:val="19"/>
  </w:num>
  <w:num w:numId="6" w16cid:durableId="1380011028">
    <w:abstractNumId w:val="33"/>
  </w:num>
  <w:num w:numId="7" w16cid:durableId="867330884">
    <w:abstractNumId w:val="27"/>
  </w:num>
  <w:num w:numId="8" w16cid:durableId="848372780">
    <w:abstractNumId w:val="21"/>
  </w:num>
  <w:num w:numId="9" w16cid:durableId="459349118">
    <w:abstractNumId w:val="12"/>
  </w:num>
  <w:num w:numId="10" w16cid:durableId="1354453133">
    <w:abstractNumId w:val="25"/>
  </w:num>
  <w:num w:numId="11" w16cid:durableId="1271233916">
    <w:abstractNumId w:val="16"/>
  </w:num>
  <w:num w:numId="12" w16cid:durableId="1552883141">
    <w:abstractNumId w:val="31"/>
  </w:num>
  <w:num w:numId="13" w16cid:durableId="1861774276">
    <w:abstractNumId w:val="3"/>
  </w:num>
  <w:num w:numId="14" w16cid:durableId="1121147610">
    <w:abstractNumId w:val="26"/>
  </w:num>
  <w:num w:numId="15" w16cid:durableId="1137382893">
    <w:abstractNumId w:val="22"/>
  </w:num>
  <w:num w:numId="16" w16cid:durableId="918637631">
    <w:abstractNumId w:val="5"/>
  </w:num>
  <w:num w:numId="17" w16cid:durableId="669406733">
    <w:abstractNumId w:val="30"/>
  </w:num>
  <w:num w:numId="18" w16cid:durableId="1242763072">
    <w:abstractNumId w:val="36"/>
  </w:num>
  <w:num w:numId="19" w16cid:durableId="423919563">
    <w:abstractNumId w:val="2"/>
  </w:num>
  <w:num w:numId="20" w16cid:durableId="910040105">
    <w:abstractNumId w:val="4"/>
  </w:num>
  <w:num w:numId="21" w16cid:durableId="1843934537">
    <w:abstractNumId w:val="1"/>
  </w:num>
  <w:num w:numId="22" w16cid:durableId="867061680">
    <w:abstractNumId w:val="32"/>
  </w:num>
  <w:num w:numId="23" w16cid:durableId="2109503929">
    <w:abstractNumId w:val="35"/>
  </w:num>
  <w:num w:numId="24" w16cid:durableId="570042620">
    <w:abstractNumId w:val="11"/>
  </w:num>
  <w:num w:numId="25" w16cid:durableId="2058044852">
    <w:abstractNumId w:val="8"/>
  </w:num>
  <w:num w:numId="26" w16cid:durableId="1759256364">
    <w:abstractNumId w:val="0"/>
  </w:num>
  <w:num w:numId="27" w16cid:durableId="1356730016">
    <w:abstractNumId w:val="20"/>
  </w:num>
  <w:num w:numId="28" w16cid:durableId="1684236237">
    <w:abstractNumId w:val="29"/>
  </w:num>
  <w:num w:numId="29" w16cid:durableId="1740786125">
    <w:abstractNumId w:val="17"/>
  </w:num>
  <w:num w:numId="30" w16cid:durableId="1977684207">
    <w:abstractNumId w:val="23"/>
  </w:num>
  <w:num w:numId="31" w16cid:durableId="1488206406">
    <w:abstractNumId w:val="28"/>
  </w:num>
  <w:num w:numId="32" w16cid:durableId="1262644420">
    <w:abstractNumId w:val="6"/>
  </w:num>
  <w:num w:numId="33" w16cid:durableId="513037744">
    <w:abstractNumId w:val="18"/>
  </w:num>
  <w:num w:numId="34" w16cid:durableId="1489664098">
    <w:abstractNumId w:val="7"/>
  </w:num>
  <w:num w:numId="35" w16cid:durableId="1589659534">
    <w:abstractNumId w:val="9"/>
  </w:num>
  <w:num w:numId="36" w16cid:durableId="1130437931">
    <w:abstractNumId w:val="24"/>
  </w:num>
  <w:num w:numId="37" w16cid:durableId="1179350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C5"/>
    <w:rsid w:val="0002304E"/>
    <w:rsid w:val="00023B1F"/>
    <w:rsid w:val="000277D3"/>
    <w:rsid w:val="00030E1D"/>
    <w:rsid w:val="00081485"/>
    <w:rsid w:val="000853A7"/>
    <w:rsid w:val="000A1B65"/>
    <w:rsid w:val="000A3856"/>
    <w:rsid w:val="000A5DD0"/>
    <w:rsid w:val="000C72C3"/>
    <w:rsid w:val="000F0EFD"/>
    <w:rsid w:val="000F1C82"/>
    <w:rsid w:val="00103EDD"/>
    <w:rsid w:val="0011306A"/>
    <w:rsid w:val="00113D83"/>
    <w:rsid w:val="00120E76"/>
    <w:rsid w:val="00135EAE"/>
    <w:rsid w:val="00143B12"/>
    <w:rsid w:val="001478AF"/>
    <w:rsid w:val="00155512"/>
    <w:rsid w:val="00184F6E"/>
    <w:rsid w:val="001931E6"/>
    <w:rsid w:val="0019471F"/>
    <w:rsid w:val="001D2F5C"/>
    <w:rsid w:val="001F63F0"/>
    <w:rsid w:val="0021360A"/>
    <w:rsid w:val="0022097F"/>
    <w:rsid w:val="00232C4B"/>
    <w:rsid w:val="00250AED"/>
    <w:rsid w:val="00253A2D"/>
    <w:rsid w:val="0026081B"/>
    <w:rsid w:val="00264D36"/>
    <w:rsid w:val="00270233"/>
    <w:rsid w:val="002809F7"/>
    <w:rsid w:val="00292768"/>
    <w:rsid w:val="00292F7B"/>
    <w:rsid w:val="00294238"/>
    <w:rsid w:val="002B1C02"/>
    <w:rsid w:val="002C2974"/>
    <w:rsid w:val="002C3A9E"/>
    <w:rsid w:val="002E005D"/>
    <w:rsid w:val="002F4C8E"/>
    <w:rsid w:val="002F70C9"/>
    <w:rsid w:val="00317766"/>
    <w:rsid w:val="00330B9E"/>
    <w:rsid w:val="00335E36"/>
    <w:rsid w:val="00337E53"/>
    <w:rsid w:val="00370305"/>
    <w:rsid w:val="00371C8D"/>
    <w:rsid w:val="003726EE"/>
    <w:rsid w:val="00374426"/>
    <w:rsid w:val="00397527"/>
    <w:rsid w:val="003B3DCF"/>
    <w:rsid w:val="003B43F1"/>
    <w:rsid w:val="003D30B0"/>
    <w:rsid w:val="003D73C5"/>
    <w:rsid w:val="003E06D4"/>
    <w:rsid w:val="00404978"/>
    <w:rsid w:val="004100B1"/>
    <w:rsid w:val="00414613"/>
    <w:rsid w:val="00430425"/>
    <w:rsid w:val="004378A6"/>
    <w:rsid w:val="004402C4"/>
    <w:rsid w:val="00465584"/>
    <w:rsid w:val="004673B1"/>
    <w:rsid w:val="00471224"/>
    <w:rsid w:val="00492FB8"/>
    <w:rsid w:val="0049534D"/>
    <w:rsid w:val="00496682"/>
    <w:rsid w:val="004B3482"/>
    <w:rsid w:val="004B5035"/>
    <w:rsid w:val="004B625D"/>
    <w:rsid w:val="004D1268"/>
    <w:rsid w:val="004D4653"/>
    <w:rsid w:val="004E090A"/>
    <w:rsid w:val="004F0382"/>
    <w:rsid w:val="00517CF5"/>
    <w:rsid w:val="0052790D"/>
    <w:rsid w:val="0053012C"/>
    <w:rsid w:val="005312C6"/>
    <w:rsid w:val="005437AD"/>
    <w:rsid w:val="00544B26"/>
    <w:rsid w:val="00564AE5"/>
    <w:rsid w:val="005675F1"/>
    <w:rsid w:val="00570311"/>
    <w:rsid w:val="00570B82"/>
    <w:rsid w:val="00585CB5"/>
    <w:rsid w:val="00596762"/>
    <w:rsid w:val="005C5ADB"/>
    <w:rsid w:val="005E2DEF"/>
    <w:rsid w:val="005E3DE2"/>
    <w:rsid w:val="005F18D3"/>
    <w:rsid w:val="0063043D"/>
    <w:rsid w:val="0063231B"/>
    <w:rsid w:val="00632562"/>
    <w:rsid w:val="0063381E"/>
    <w:rsid w:val="006343F1"/>
    <w:rsid w:val="00646628"/>
    <w:rsid w:val="00651E48"/>
    <w:rsid w:val="00672F51"/>
    <w:rsid w:val="0068437C"/>
    <w:rsid w:val="00693F2B"/>
    <w:rsid w:val="006A07A8"/>
    <w:rsid w:val="006B2288"/>
    <w:rsid w:val="006B7712"/>
    <w:rsid w:val="006C4D12"/>
    <w:rsid w:val="006C7CE6"/>
    <w:rsid w:val="006D1156"/>
    <w:rsid w:val="006D17FD"/>
    <w:rsid w:val="006F5BB0"/>
    <w:rsid w:val="00701567"/>
    <w:rsid w:val="00724ACE"/>
    <w:rsid w:val="00725150"/>
    <w:rsid w:val="007254BD"/>
    <w:rsid w:val="007449A0"/>
    <w:rsid w:val="00746EC2"/>
    <w:rsid w:val="00753603"/>
    <w:rsid w:val="00754376"/>
    <w:rsid w:val="0076141A"/>
    <w:rsid w:val="00773CC2"/>
    <w:rsid w:val="0078531E"/>
    <w:rsid w:val="0078742E"/>
    <w:rsid w:val="007A007E"/>
    <w:rsid w:val="007B5DAE"/>
    <w:rsid w:val="007C22A8"/>
    <w:rsid w:val="007E4A8F"/>
    <w:rsid w:val="007E7503"/>
    <w:rsid w:val="007F1670"/>
    <w:rsid w:val="007F1D4A"/>
    <w:rsid w:val="007F33D4"/>
    <w:rsid w:val="008020D0"/>
    <w:rsid w:val="008168E7"/>
    <w:rsid w:val="00837B87"/>
    <w:rsid w:val="008440E8"/>
    <w:rsid w:val="0086581B"/>
    <w:rsid w:val="00866927"/>
    <w:rsid w:val="008723E0"/>
    <w:rsid w:val="008766E6"/>
    <w:rsid w:val="00876826"/>
    <w:rsid w:val="008768E9"/>
    <w:rsid w:val="008A276F"/>
    <w:rsid w:val="008A6928"/>
    <w:rsid w:val="008C0A8F"/>
    <w:rsid w:val="008C2862"/>
    <w:rsid w:val="008D0CA4"/>
    <w:rsid w:val="008F1AEB"/>
    <w:rsid w:val="009044D4"/>
    <w:rsid w:val="00906624"/>
    <w:rsid w:val="00931643"/>
    <w:rsid w:val="00953B93"/>
    <w:rsid w:val="00967882"/>
    <w:rsid w:val="00974D68"/>
    <w:rsid w:val="00990098"/>
    <w:rsid w:val="00996ABE"/>
    <w:rsid w:val="009B5C5D"/>
    <w:rsid w:val="009C79E1"/>
    <w:rsid w:val="009D08BB"/>
    <w:rsid w:val="009F5710"/>
    <w:rsid w:val="00A3353B"/>
    <w:rsid w:val="00A50AE8"/>
    <w:rsid w:val="00A73C33"/>
    <w:rsid w:val="00A73FE0"/>
    <w:rsid w:val="00A76CCE"/>
    <w:rsid w:val="00A76D88"/>
    <w:rsid w:val="00A91B3C"/>
    <w:rsid w:val="00AA0C3C"/>
    <w:rsid w:val="00AA4811"/>
    <w:rsid w:val="00AB6847"/>
    <w:rsid w:val="00AD2C52"/>
    <w:rsid w:val="00AE4EE1"/>
    <w:rsid w:val="00AE796A"/>
    <w:rsid w:val="00B01DBF"/>
    <w:rsid w:val="00B053FC"/>
    <w:rsid w:val="00B63BB4"/>
    <w:rsid w:val="00B65B58"/>
    <w:rsid w:val="00B66EDF"/>
    <w:rsid w:val="00B72582"/>
    <w:rsid w:val="00B7737B"/>
    <w:rsid w:val="00B80FAB"/>
    <w:rsid w:val="00B81389"/>
    <w:rsid w:val="00BA4830"/>
    <w:rsid w:val="00BC070B"/>
    <w:rsid w:val="00BC7EAB"/>
    <w:rsid w:val="00BD1E55"/>
    <w:rsid w:val="00BD2036"/>
    <w:rsid w:val="00BE58AD"/>
    <w:rsid w:val="00C00535"/>
    <w:rsid w:val="00C04DE1"/>
    <w:rsid w:val="00C10D41"/>
    <w:rsid w:val="00C16420"/>
    <w:rsid w:val="00C26B1F"/>
    <w:rsid w:val="00C3110C"/>
    <w:rsid w:val="00C31553"/>
    <w:rsid w:val="00C34484"/>
    <w:rsid w:val="00C35D49"/>
    <w:rsid w:val="00C41940"/>
    <w:rsid w:val="00C44232"/>
    <w:rsid w:val="00C63CD9"/>
    <w:rsid w:val="00C74860"/>
    <w:rsid w:val="00C85442"/>
    <w:rsid w:val="00C930E6"/>
    <w:rsid w:val="00C93E00"/>
    <w:rsid w:val="00CA4CB4"/>
    <w:rsid w:val="00CC5375"/>
    <w:rsid w:val="00CF53B4"/>
    <w:rsid w:val="00D04077"/>
    <w:rsid w:val="00D040AD"/>
    <w:rsid w:val="00D27BC4"/>
    <w:rsid w:val="00D3115D"/>
    <w:rsid w:val="00D35A8F"/>
    <w:rsid w:val="00D576A2"/>
    <w:rsid w:val="00D65A2D"/>
    <w:rsid w:val="00D67854"/>
    <w:rsid w:val="00D752C3"/>
    <w:rsid w:val="00DB1A19"/>
    <w:rsid w:val="00DB47D6"/>
    <w:rsid w:val="00DC7571"/>
    <w:rsid w:val="00DD6CA3"/>
    <w:rsid w:val="00DE573F"/>
    <w:rsid w:val="00DF4681"/>
    <w:rsid w:val="00E03376"/>
    <w:rsid w:val="00E61144"/>
    <w:rsid w:val="00E66D7C"/>
    <w:rsid w:val="00E7111F"/>
    <w:rsid w:val="00E753C4"/>
    <w:rsid w:val="00E93A37"/>
    <w:rsid w:val="00EA3EF3"/>
    <w:rsid w:val="00EC1FD6"/>
    <w:rsid w:val="00ED3814"/>
    <w:rsid w:val="00F2311B"/>
    <w:rsid w:val="00F270A0"/>
    <w:rsid w:val="00F30660"/>
    <w:rsid w:val="00F354E3"/>
    <w:rsid w:val="00F363ED"/>
    <w:rsid w:val="00F461A3"/>
    <w:rsid w:val="00F603F3"/>
    <w:rsid w:val="00F63764"/>
    <w:rsid w:val="00F73075"/>
    <w:rsid w:val="00F86494"/>
    <w:rsid w:val="00F97F67"/>
    <w:rsid w:val="00FF2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F38A3"/>
  <w15:chartTrackingRefBased/>
  <w15:docId w15:val="{B4E3B5A5-0276-48F8-A347-18661CCF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bCs/>
      <w:sz w:val="20"/>
      <w:szCs w:val="20"/>
    </w:rPr>
  </w:style>
  <w:style w:type="paragraph" w:styleId="Kop2">
    <w:name w:val="heading 2"/>
    <w:basedOn w:val="Standaard"/>
    <w:next w:val="Standaard"/>
    <w:qFormat/>
    <w:pPr>
      <w:keepNext/>
      <w:outlineLvl w:val="1"/>
    </w:pPr>
    <w:rPr>
      <w:b/>
      <w:bCs/>
      <w:sz w:val="22"/>
    </w:rPr>
  </w:style>
  <w:style w:type="paragraph" w:styleId="Kop3">
    <w:name w:val="heading 3"/>
    <w:basedOn w:val="Standaard"/>
    <w:next w:val="Standaard"/>
    <w:qFormat/>
    <w:pPr>
      <w:keepNext/>
      <w:outlineLvl w:val="2"/>
    </w:pPr>
    <w:rPr>
      <w:b/>
      <w:bCs/>
      <w:sz w:val="26"/>
    </w:rPr>
  </w:style>
  <w:style w:type="paragraph" w:styleId="Kop4">
    <w:name w:val="heading 4"/>
    <w:basedOn w:val="Standaard"/>
    <w:next w:val="Standaard"/>
    <w:qFormat/>
    <w:pPr>
      <w:keepNext/>
      <w:outlineLvl w:val="3"/>
    </w:pPr>
    <w:rPr>
      <w:b/>
      <w:bCs/>
      <w:sz w:val="22"/>
      <w:u w:val="single"/>
    </w:rPr>
  </w:style>
  <w:style w:type="paragraph" w:styleId="Kop5">
    <w:name w:val="heading 5"/>
    <w:basedOn w:val="Standaard"/>
    <w:next w:val="Standaard"/>
    <w:qFormat/>
    <w:pPr>
      <w:keepNext/>
      <w:outlineLvl w:val="4"/>
    </w:pPr>
    <w:rPr>
      <w:sz w:val="22"/>
      <w:u w:val="single"/>
    </w:rPr>
  </w:style>
  <w:style w:type="paragraph" w:styleId="Kop6">
    <w:name w:val="heading 6"/>
    <w:basedOn w:val="Standaard"/>
    <w:next w:val="Standaard"/>
    <w:qFormat/>
    <w:pPr>
      <w:keepNext/>
      <w:outlineLvl w:val="5"/>
    </w:pPr>
    <w:rPr>
      <w:b/>
      <w:bCs/>
    </w:rPr>
  </w:style>
  <w:style w:type="paragraph" w:styleId="Kop7">
    <w:name w:val="heading 7"/>
    <w:basedOn w:val="Standaard"/>
    <w:next w:val="Standaard"/>
    <w:qFormat/>
    <w:pPr>
      <w:keepNext/>
      <w:outlineLvl w:val="6"/>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Arial" w:hAnsi="Arial" w:cs="Arial"/>
      <w:i/>
      <w:iCs/>
      <w:sz w:val="20"/>
      <w:szCs w:val="16"/>
    </w:rPr>
  </w:style>
  <w:style w:type="character" w:styleId="Hyperlink">
    <w:name w:val="Hyperlink"/>
    <w:uiPriority w:val="99"/>
    <w:rPr>
      <w:color w:val="0000FF"/>
      <w:u w:val="single"/>
    </w:rPr>
  </w:style>
  <w:style w:type="paragraph" w:styleId="Plattetekst">
    <w:name w:val="Body Text"/>
    <w:basedOn w:val="Standaard"/>
    <w:rPr>
      <w:sz w:val="22"/>
    </w:rPr>
  </w:style>
  <w:style w:type="paragraph" w:styleId="Plattetekstinspringen">
    <w:name w:val="Body Text Indent"/>
    <w:basedOn w:val="Standaard"/>
    <w:pPr>
      <w:ind w:left="708"/>
    </w:pPr>
    <w:rPr>
      <w:sz w:val="22"/>
    </w:rPr>
  </w:style>
  <w:style w:type="paragraph" w:styleId="Plattetekst3">
    <w:name w:val="Body Text 3"/>
    <w:basedOn w:val="Standaard"/>
    <w:rPr>
      <w:rFonts w:ascii="Arial" w:hAnsi="Arial"/>
      <w:color w:val="993300"/>
      <w:sz w:val="20"/>
      <w:szCs w:val="20"/>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Inhopg1">
    <w:name w:val="toc 1"/>
    <w:basedOn w:val="Standaard"/>
    <w:next w:val="Standaard"/>
    <w:autoRedefine/>
    <w:uiPriority w:val="39"/>
    <w:rsid w:val="00DD6CA3"/>
    <w:pPr>
      <w:tabs>
        <w:tab w:val="left" w:pos="480"/>
        <w:tab w:val="right" w:leader="dot" w:pos="9628"/>
      </w:tabs>
      <w:spacing w:before="120" w:after="120"/>
    </w:pPr>
    <w:rPr>
      <w:rFonts w:ascii="Arial" w:hAnsi="Arial" w:cs="Arial"/>
      <w:b/>
      <w:bCs/>
      <w:noProof/>
    </w:rPr>
  </w:style>
  <w:style w:type="paragraph" w:styleId="Inhopg2">
    <w:name w:val="toc 2"/>
    <w:basedOn w:val="Standaard"/>
    <w:next w:val="Standaard"/>
    <w:autoRedefine/>
    <w:uiPriority w:val="39"/>
    <w:pPr>
      <w:ind w:left="240"/>
    </w:pPr>
    <w:rPr>
      <w:smallCaps/>
    </w:rPr>
  </w:style>
  <w:style w:type="paragraph" w:styleId="Inhopg3">
    <w:name w:val="toc 3"/>
    <w:basedOn w:val="Standaard"/>
    <w:next w:val="Standaard"/>
    <w:autoRedefine/>
    <w:uiPriority w:val="39"/>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rPr>
  </w:style>
  <w:style w:type="character" w:styleId="GevolgdeHyperlink">
    <w:name w:val="FollowedHyperlink"/>
    <w:rPr>
      <w:color w:val="800080"/>
      <w:u w:val="single"/>
    </w:rPr>
  </w:style>
  <w:style w:type="character" w:styleId="Zwaar">
    <w:name w:val="Strong"/>
    <w:qFormat/>
    <w:rPr>
      <w:b/>
      <w:bCs/>
    </w:rPr>
  </w:style>
  <w:style w:type="paragraph" w:styleId="Ballontekst">
    <w:name w:val="Balloon Text"/>
    <w:basedOn w:val="Standaard"/>
    <w:semiHidden/>
    <w:rsid w:val="00C93E00"/>
    <w:rPr>
      <w:rFonts w:ascii="Tahoma" w:hAnsi="Tahoma" w:cs="Tahoma"/>
      <w:sz w:val="16"/>
      <w:szCs w:val="16"/>
    </w:rPr>
  </w:style>
  <w:style w:type="paragraph" w:styleId="Lijstalinea">
    <w:name w:val="List Paragraph"/>
    <w:basedOn w:val="Standaard"/>
    <w:uiPriority w:val="34"/>
    <w:qFormat/>
    <w:rsid w:val="00B65B58"/>
    <w:pPr>
      <w:ind w:left="720"/>
      <w:contextualSpacing/>
    </w:pPr>
  </w:style>
  <w:style w:type="character" w:styleId="Onopgelostemelding">
    <w:name w:val="Unresolved Mention"/>
    <w:basedOn w:val="Standaardalinea-lettertype"/>
    <w:uiPriority w:val="99"/>
    <w:semiHidden/>
    <w:unhideWhenUsed/>
    <w:rsid w:val="00E753C4"/>
    <w:rPr>
      <w:color w:val="605E5C"/>
      <w:shd w:val="clear" w:color="auto" w:fill="E1DFDD"/>
    </w:rPr>
  </w:style>
  <w:style w:type="character" w:styleId="Verwijzingopmerking">
    <w:name w:val="annotation reference"/>
    <w:basedOn w:val="Standaardalinea-lettertype"/>
    <w:rsid w:val="009F5710"/>
    <w:rPr>
      <w:sz w:val="16"/>
      <w:szCs w:val="16"/>
    </w:rPr>
  </w:style>
  <w:style w:type="paragraph" w:styleId="Tekstopmerking">
    <w:name w:val="annotation text"/>
    <w:basedOn w:val="Standaard"/>
    <w:link w:val="TekstopmerkingChar"/>
    <w:rsid w:val="009F5710"/>
    <w:rPr>
      <w:sz w:val="20"/>
      <w:szCs w:val="20"/>
    </w:rPr>
  </w:style>
  <w:style w:type="character" w:customStyle="1" w:styleId="TekstopmerkingChar">
    <w:name w:val="Tekst opmerking Char"/>
    <w:basedOn w:val="Standaardalinea-lettertype"/>
    <w:link w:val="Tekstopmerking"/>
    <w:rsid w:val="009F5710"/>
  </w:style>
  <w:style w:type="paragraph" w:styleId="Onderwerpvanopmerking">
    <w:name w:val="annotation subject"/>
    <w:basedOn w:val="Tekstopmerking"/>
    <w:next w:val="Tekstopmerking"/>
    <w:link w:val="OnderwerpvanopmerkingChar"/>
    <w:semiHidden/>
    <w:unhideWhenUsed/>
    <w:rsid w:val="009F5710"/>
    <w:rPr>
      <w:b/>
      <w:bCs/>
    </w:rPr>
  </w:style>
  <w:style w:type="character" w:customStyle="1" w:styleId="OnderwerpvanopmerkingChar">
    <w:name w:val="Onderwerp van opmerking Char"/>
    <w:basedOn w:val="TekstopmerkingChar"/>
    <w:link w:val="Onderwerpvanopmerking"/>
    <w:semiHidden/>
    <w:rsid w:val="009F5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5515">
      <w:bodyDiv w:val="1"/>
      <w:marLeft w:val="0"/>
      <w:marRight w:val="0"/>
      <w:marTop w:val="0"/>
      <w:marBottom w:val="0"/>
      <w:divBdr>
        <w:top w:val="none" w:sz="0" w:space="0" w:color="auto"/>
        <w:left w:val="none" w:sz="0" w:space="0" w:color="auto"/>
        <w:bottom w:val="none" w:sz="0" w:space="0" w:color="auto"/>
        <w:right w:val="none" w:sz="0" w:space="0" w:color="auto"/>
      </w:divBdr>
    </w:div>
    <w:div w:id="604267059">
      <w:bodyDiv w:val="1"/>
      <w:marLeft w:val="0"/>
      <w:marRight w:val="0"/>
      <w:marTop w:val="0"/>
      <w:marBottom w:val="0"/>
      <w:divBdr>
        <w:top w:val="none" w:sz="0" w:space="0" w:color="auto"/>
        <w:left w:val="none" w:sz="0" w:space="0" w:color="auto"/>
        <w:bottom w:val="none" w:sz="0" w:space="0" w:color="auto"/>
        <w:right w:val="none" w:sz="0" w:space="0" w:color="auto"/>
      </w:divBdr>
      <w:divsChild>
        <w:div w:id="925308904">
          <w:marLeft w:val="0"/>
          <w:marRight w:val="0"/>
          <w:marTop w:val="0"/>
          <w:marBottom w:val="0"/>
          <w:divBdr>
            <w:top w:val="none" w:sz="0" w:space="0" w:color="auto"/>
            <w:left w:val="none" w:sz="0" w:space="0" w:color="auto"/>
            <w:bottom w:val="none" w:sz="0" w:space="0" w:color="auto"/>
            <w:right w:val="none" w:sz="0" w:space="0" w:color="auto"/>
          </w:divBdr>
          <w:divsChild>
            <w:div w:id="1284264036">
              <w:marLeft w:val="0"/>
              <w:marRight w:val="0"/>
              <w:marTop w:val="0"/>
              <w:marBottom w:val="0"/>
              <w:divBdr>
                <w:top w:val="none" w:sz="0" w:space="0" w:color="auto"/>
                <w:left w:val="none" w:sz="0" w:space="0" w:color="auto"/>
                <w:bottom w:val="none" w:sz="0" w:space="0" w:color="auto"/>
                <w:right w:val="none" w:sz="0" w:space="0" w:color="auto"/>
              </w:divBdr>
              <w:divsChild>
                <w:div w:id="1699622033">
                  <w:marLeft w:val="0"/>
                  <w:marRight w:val="0"/>
                  <w:marTop w:val="0"/>
                  <w:marBottom w:val="0"/>
                  <w:divBdr>
                    <w:top w:val="none" w:sz="0" w:space="0" w:color="auto"/>
                    <w:left w:val="none" w:sz="0" w:space="0" w:color="auto"/>
                    <w:bottom w:val="none" w:sz="0" w:space="0" w:color="auto"/>
                    <w:right w:val="none" w:sz="0" w:space="0" w:color="auto"/>
                  </w:divBdr>
                  <w:divsChild>
                    <w:div w:id="1196238373">
                      <w:marLeft w:val="0"/>
                      <w:marRight w:val="0"/>
                      <w:marTop w:val="0"/>
                      <w:marBottom w:val="0"/>
                      <w:divBdr>
                        <w:top w:val="none" w:sz="0" w:space="0" w:color="auto"/>
                        <w:left w:val="none" w:sz="0" w:space="0" w:color="auto"/>
                        <w:bottom w:val="none" w:sz="0" w:space="0" w:color="auto"/>
                        <w:right w:val="none" w:sz="0" w:space="0" w:color="auto"/>
                      </w:divBdr>
                      <w:divsChild>
                        <w:div w:id="48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5117">
      <w:bodyDiv w:val="1"/>
      <w:marLeft w:val="300"/>
      <w:marRight w:val="300"/>
      <w:marTop w:val="1080"/>
      <w:marBottom w:val="300"/>
      <w:divBdr>
        <w:top w:val="none" w:sz="0" w:space="0" w:color="auto"/>
        <w:left w:val="none" w:sz="0" w:space="0" w:color="auto"/>
        <w:bottom w:val="none" w:sz="0" w:space="0" w:color="auto"/>
        <w:right w:val="none" w:sz="0" w:space="0" w:color="auto"/>
      </w:divBdr>
    </w:div>
    <w:div w:id="1036585109">
      <w:bodyDiv w:val="1"/>
      <w:marLeft w:val="0"/>
      <w:marRight w:val="0"/>
      <w:marTop w:val="0"/>
      <w:marBottom w:val="0"/>
      <w:divBdr>
        <w:top w:val="none" w:sz="0" w:space="0" w:color="auto"/>
        <w:left w:val="none" w:sz="0" w:space="0" w:color="auto"/>
        <w:bottom w:val="none" w:sz="0" w:space="0" w:color="auto"/>
        <w:right w:val="none" w:sz="0" w:space="0" w:color="auto"/>
      </w:divBdr>
    </w:div>
    <w:div w:id="1122378177">
      <w:bodyDiv w:val="1"/>
      <w:marLeft w:val="0"/>
      <w:marRight w:val="0"/>
      <w:marTop w:val="0"/>
      <w:marBottom w:val="0"/>
      <w:divBdr>
        <w:top w:val="none" w:sz="0" w:space="0" w:color="auto"/>
        <w:left w:val="none" w:sz="0" w:space="0" w:color="auto"/>
        <w:bottom w:val="none" w:sz="0" w:space="0" w:color="auto"/>
        <w:right w:val="none" w:sz="0" w:space="0" w:color="auto"/>
      </w:divBdr>
      <w:divsChild>
        <w:div w:id="485123521">
          <w:marLeft w:val="547"/>
          <w:marRight w:val="0"/>
          <w:marTop w:val="77"/>
          <w:marBottom w:val="0"/>
          <w:divBdr>
            <w:top w:val="none" w:sz="0" w:space="0" w:color="auto"/>
            <w:left w:val="none" w:sz="0" w:space="0" w:color="auto"/>
            <w:bottom w:val="none" w:sz="0" w:space="0" w:color="auto"/>
            <w:right w:val="none" w:sz="0" w:space="0" w:color="auto"/>
          </w:divBdr>
        </w:div>
        <w:div w:id="546458258">
          <w:marLeft w:val="547"/>
          <w:marRight w:val="0"/>
          <w:marTop w:val="77"/>
          <w:marBottom w:val="0"/>
          <w:divBdr>
            <w:top w:val="none" w:sz="0" w:space="0" w:color="auto"/>
            <w:left w:val="none" w:sz="0" w:space="0" w:color="auto"/>
            <w:bottom w:val="none" w:sz="0" w:space="0" w:color="auto"/>
            <w:right w:val="none" w:sz="0" w:space="0" w:color="auto"/>
          </w:divBdr>
        </w:div>
        <w:div w:id="576280153">
          <w:marLeft w:val="547"/>
          <w:marRight w:val="0"/>
          <w:marTop w:val="77"/>
          <w:marBottom w:val="0"/>
          <w:divBdr>
            <w:top w:val="none" w:sz="0" w:space="0" w:color="auto"/>
            <w:left w:val="none" w:sz="0" w:space="0" w:color="auto"/>
            <w:bottom w:val="none" w:sz="0" w:space="0" w:color="auto"/>
            <w:right w:val="none" w:sz="0" w:space="0" w:color="auto"/>
          </w:divBdr>
        </w:div>
        <w:div w:id="799884625">
          <w:marLeft w:val="547"/>
          <w:marRight w:val="0"/>
          <w:marTop w:val="77"/>
          <w:marBottom w:val="0"/>
          <w:divBdr>
            <w:top w:val="none" w:sz="0" w:space="0" w:color="auto"/>
            <w:left w:val="none" w:sz="0" w:space="0" w:color="auto"/>
            <w:bottom w:val="none" w:sz="0" w:space="0" w:color="auto"/>
            <w:right w:val="none" w:sz="0" w:space="0" w:color="auto"/>
          </w:divBdr>
        </w:div>
        <w:div w:id="843206973">
          <w:marLeft w:val="547"/>
          <w:marRight w:val="0"/>
          <w:marTop w:val="77"/>
          <w:marBottom w:val="0"/>
          <w:divBdr>
            <w:top w:val="none" w:sz="0" w:space="0" w:color="auto"/>
            <w:left w:val="none" w:sz="0" w:space="0" w:color="auto"/>
            <w:bottom w:val="none" w:sz="0" w:space="0" w:color="auto"/>
            <w:right w:val="none" w:sz="0" w:space="0" w:color="auto"/>
          </w:divBdr>
        </w:div>
        <w:div w:id="1029336213">
          <w:marLeft w:val="547"/>
          <w:marRight w:val="0"/>
          <w:marTop w:val="77"/>
          <w:marBottom w:val="0"/>
          <w:divBdr>
            <w:top w:val="none" w:sz="0" w:space="0" w:color="auto"/>
            <w:left w:val="none" w:sz="0" w:space="0" w:color="auto"/>
            <w:bottom w:val="none" w:sz="0" w:space="0" w:color="auto"/>
            <w:right w:val="none" w:sz="0" w:space="0" w:color="auto"/>
          </w:divBdr>
        </w:div>
        <w:div w:id="1175605698">
          <w:marLeft w:val="547"/>
          <w:marRight w:val="0"/>
          <w:marTop w:val="77"/>
          <w:marBottom w:val="0"/>
          <w:divBdr>
            <w:top w:val="none" w:sz="0" w:space="0" w:color="auto"/>
            <w:left w:val="none" w:sz="0" w:space="0" w:color="auto"/>
            <w:bottom w:val="none" w:sz="0" w:space="0" w:color="auto"/>
            <w:right w:val="none" w:sz="0" w:space="0" w:color="auto"/>
          </w:divBdr>
        </w:div>
        <w:div w:id="1208374957">
          <w:marLeft w:val="547"/>
          <w:marRight w:val="0"/>
          <w:marTop w:val="77"/>
          <w:marBottom w:val="0"/>
          <w:divBdr>
            <w:top w:val="none" w:sz="0" w:space="0" w:color="auto"/>
            <w:left w:val="none" w:sz="0" w:space="0" w:color="auto"/>
            <w:bottom w:val="none" w:sz="0" w:space="0" w:color="auto"/>
            <w:right w:val="none" w:sz="0" w:space="0" w:color="auto"/>
          </w:divBdr>
        </w:div>
        <w:div w:id="1233077636">
          <w:marLeft w:val="547"/>
          <w:marRight w:val="0"/>
          <w:marTop w:val="77"/>
          <w:marBottom w:val="0"/>
          <w:divBdr>
            <w:top w:val="none" w:sz="0" w:space="0" w:color="auto"/>
            <w:left w:val="none" w:sz="0" w:space="0" w:color="auto"/>
            <w:bottom w:val="none" w:sz="0" w:space="0" w:color="auto"/>
            <w:right w:val="none" w:sz="0" w:space="0" w:color="auto"/>
          </w:divBdr>
        </w:div>
        <w:div w:id="1754013019">
          <w:marLeft w:val="547"/>
          <w:marRight w:val="0"/>
          <w:marTop w:val="77"/>
          <w:marBottom w:val="0"/>
          <w:divBdr>
            <w:top w:val="none" w:sz="0" w:space="0" w:color="auto"/>
            <w:left w:val="none" w:sz="0" w:space="0" w:color="auto"/>
            <w:bottom w:val="none" w:sz="0" w:space="0" w:color="auto"/>
            <w:right w:val="none" w:sz="0" w:space="0" w:color="auto"/>
          </w:divBdr>
        </w:div>
        <w:div w:id="1759710346">
          <w:marLeft w:val="547"/>
          <w:marRight w:val="0"/>
          <w:marTop w:val="77"/>
          <w:marBottom w:val="0"/>
          <w:divBdr>
            <w:top w:val="none" w:sz="0" w:space="0" w:color="auto"/>
            <w:left w:val="none" w:sz="0" w:space="0" w:color="auto"/>
            <w:bottom w:val="none" w:sz="0" w:space="0" w:color="auto"/>
            <w:right w:val="none" w:sz="0" w:space="0" w:color="auto"/>
          </w:divBdr>
        </w:div>
        <w:div w:id="1850174006">
          <w:marLeft w:val="547"/>
          <w:marRight w:val="0"/>
          <w:marTop w:val="77"/>
          <w:marBottom w:val="0"/>
          <w:divBdr>
            <w:top w:val="none" w:sz="0" w:space="0" w:color="auto"/>
            <w:left w:val="none" w:sz="0" w:space="0" w:color="auto"/>
            <w:bottom w:val="none" w:sz="0" w:space="0" w:color="auto"/>
            <w:right w:val="none" w:sz="0" w:space="0" w:color="auto"/>
          </w:divBdr>
        </w:div>
        <w:div w:id="2027629043">
          <w:marLeft w:val="547"/>
          <w:marRight w:val="0"/>
          <w:marTop w:val="77"/>
          <w:marBottom w:val="0"/>
          <w:divBdr>
            <w:top w:val="none" w:sz="0" w:space="0" w:color="auto"/>
            <w:left w:val="none" w:sz="0" w:space="0" w:color="auto"/>
            <w:bottom w:val="none" w:sz="0" w:space="0" w:color="auto"/>
            <w:right w:val="none" w:sz="0" w:space="0" w:color="auto"/>
          </w:divBdr>
        </w:div>
      </w:divsChild>
    </w:div>
    <w:div w:id="1715810362">
      <w:bodyDiv w:val="1"/>
      <w:marLeft w:val="300"/>
      <w:marRight w:val="300"/>
      <w:marTop w:val="1080"/>
      <w:marBottom w:val="300"/>
      <w:divBdr>
        <w:top w:val="none" w:sz="0" w:space="0" w:color="auto"/>
        <w:left w:val="none" w:sz="0" w:space="0" w:color="auto"/>
        <w:bottom w:val="none" w:sz="0" w:space="0" w:color="auto"/>
        <w:right w:val="none" w:sz="0" w:space="0" w:color="auto"/>
      </w:divBdr>
    </w:div>
    <w:div w:id="2060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wegnaarzes.nl/" TargetMode="External"/><Relationship Id="rId18" Type="http://schemas.openxmlformats.org/officeDocument/2006/relationships/hyperlink" Target="https://www.electriccharging.nl/" TargetMode="External"/><Relationship Id="rId26" Type="http://schemas.openxmlformats.org/officeDocument/2006/relationships/hyperlink" Target="https://www.overijssel.nl/loket/subsidie/mobiliteit/scan-verduurzaming-wagenpark/" TargetMode="External"/><Relationship Id="rId39" Type="http://schemas.openxmlformats.org/officeDocument/2006/relationships/hyperlink" Target="https://groene-rijders.nl/" TargetMode="External"/><Relationship Id="rId21" Type="http://schemas.openxmlformats.org/officeDocument/2006/relationships/hyperlink" Target="https://www.anwb.nl/zakelijk/elektrisch-rijden/elektrische-bestelbussen" TargetMode="External"/><Relationship Id="rId34" Type="http://schemas.openxmlformats.org/officeDocument/2006/relationships/hyperlink" Target="https://www.rvo.nl/subsidies-regelingen/milieulijst-en-energielijst/miavamil/elektrische-bakfiets-0" TargetMode="External"/><Relationship Id="rId42" Type="http://schemas.openxmlformats.org/officeDocument/2006/relationships/hyperlink" Target="https://www.green-collective.n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aboelectric.nl/e-bestelbus/index" TargetMode="External"/><Relationship Id="rId29" Type="http://schemas.openxmlformats.org/officeDocument/2006/relationships/hyperlink" Target="https://www.agendalaadinfrastructuur.nl/regios/oost+nederland/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wegnaarzes.nl/over-zes/interactieve-kaart" TargetMode="External"/><Relationship Id="rId24" Type="http://schemas.openxmlformats.org/officeDocument/2006/relationships/hyperlink" Target="https://www.rvo.nl/subsidie-en-financieringswijzer/miavamil/ondernemers" TargetMode="External"/><Relationship Id="rId32" Type="http://schemas.openxmlformats.org/officeDocument/2006/relationships/hyperlink" Target="https://horecabureau.nl/zwolle/" TargetMode="External"/><Relationship Id="rId37" Type="http://schemas.openxmlformats.org/officeDocument/2006/relationships/hyperlink" Target="https://50tintengroenassendorp.nl/elektrische-bakfiets-voor-ondernemers/" TargetMode="External"/><Relationship Id="rId40" Type="http://schemas.openxmlformats.org/officeDocument/2006/relationships/hyperlink" Target="https://www.slimschoononderweg.nl/lidl-verduurzaamt-voor-het-klimaat-en-voor-de-klant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tuurenmilieu.nl/themas/mobiliteit/projecten-mobiliteit/duurzame-mobiliteit-in-de-stad/stappenplan-bereid-je-bedrijf-voor-op-de-zero-emissiezones/" TargetMode="External"/><Relationship Id="rId23" Type="http://schemas.openxmlformats.org/officeDocument/2006/relationships/hyperlink" Target="https://www.belastingdienst.nl/wps/wcm/connect/bldcontentnl/belastingdienst/zakelijk/winst/inkomstenbelasting/inkomstenbelasting_voor_ondernemers/investeringsaftrek_en_desinvesteringsbijtelling/kleinschaligheidsinvesteringsaftrek_kia" TargetMode="External"/><Relationship Id="rId28" Type="http://schemas.openxmlformats.org/officeDocument/2006/relationships/hyperlink" Target="https://www.rvo.nl/subsidies-financiering/sseb" TargetMode="External"/><Relationship Id="rId36" Type="http://schemas.openxmlformats.org/officeDocument/2006/relationships/hyperlink" Target="https://www.overijssel.nl/loket/subsidie/mobiliteit/stimulering-elektrische-vrachtfiets/" TargetMode="External"/><Relationship Id="rId10" Type="http://schemas.openxmlformats.org/officeDocument/2006/relationships/endnotes" Target="endnotes.xml"/><Relationship Id="rId19" Type="http://schemas.openxmlformats.org/officeDocument/2006/relationships/hyperlink" Target="https://topsectorlogistiek.nl/tco-vracht/" TargetMode="External"/><Relationship Id="rId31" Type="http://schemas.openxmlformats.org/officeDocument/2006/relationships/hyperlink" Target="http://izero.nl/" TargetMode="External"/><Relationship Id="rId44" Type="http://schemas.openxmlformats.org/officeDocument/2006/relationships/hyperlink" Target="https://opwegnaarzes.nl/veelgestelde-vra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wegnaarzes.nl/veelgestelde-vragen" TargetMode="External"/><Relationship Id="rId22" Type="http://schemas.openxmlformats.org/officeDocument/2006/relationships/hyperlink" Target="https://www.rvo.nl/subsidie-en-financieringswijzer/seba" TargetMode="External"/><Relationship Id="rId27" Type="http://schemas.openxmlformats.org/officeDocument/2006/relationships/hyperlink" Target="https://opwegnaarzes.nl/bedrijven/subsidies-voor-logistieke-voertuigen" TargetMode="External"/><Relationship Id="rId30" Type="http://schemas.openxmlformats.org/officeDocument/2006/relationships/hyperlink" Target="https://www.slimschoononderweg.nl/van-doorn-stapt-over-op-elektrisch-van-snoeischaar-tot-veegwagen/" TargetMode="External"/><Relationship Id="rId35" Type="http://schemas.openxmlformats.org/officeDocument/2006/relationships/hyperlink" Target="https://www.belastingdienst.nl/wps/wcm/connect/bldcontentnl/belastingdienst/zakelijk/winst/inkomstenbelasting/inkomstenbelasting_voor_ondernemers/investeringsaftrek_en_desinvesteringsbijtelling/kleinschaligheidsinvesteringsaftrek_kia" TargetMode="External"/><Relationship Id="rId43" Type="http://schemas.openxmlformats.org/officeDocument/2006/relationships/hyperlink" Target="https://opwegnaarzes.n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welkeebestelbus.nl/" TargetMode="External"/><Relationship Id="rId25" Type="http://schemas.openxmlformats.org/officeDocument/2006/relationships/hyperlink" Target="https://www.gelderland.nl/subsidies/rapport-duurzaam-goederenvervoer-over-de-weg" TargetMode="External"/><Relationship Id="rId33" Type="http://schemas.openxmlformats.org/officeDocument/2006/relationships/hyperlink" Target="https://opwegnaarzes.nl/actueel/cases/emissievrije-bevoorrading-van-vers" TargetMode="External"/><Relationship Id="rId38" Type="http://schemas.openxmlformats.org/officeDocument/2006/relationships/hyperlink" Target="https://www.hivemobility.nl/project/proef-met-gratis-elektrische-cargobike/" TargetMode="External"/><Relationship Id="rId46" Type="http://schemas.openxmlformats.org/officeDocument/2006/relationships/fontTable" Target="fontTable.xml"/><Relationship Id="rId20" Type="http://schemas.openxmlformats.org/officeDocument/2006/relationships/hyperlink" Target="https://www.overijssel.nl/loket/subsidie/mobiliteit/scan-verduurzaming-wagenpark/" TargetMode="External"/><Relationship Id="rId41" Type="http://schemas.openxmlformats.org/officeDocument/2006/relationships/hyperlink" Target="https://www.slimschoononderweg.nl/igep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1805944B7F144BA5A2FA371C95655" ma:contentTypeVersion="0" ma:contentTypeDescription="Een nieuw document maken." ma:contentTypeScope="" ma:versionID="6df09a0852b46fd4d79657e3ad9daf5e">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25BD4-0D48-4F94-B2D2-0A116774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28D47-A148-4535-AE74-96A623AFC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C0921-893C-4478-B95B-370453AF8A30}">
  <ds:schemaRefs>
    <ds:schemaRef ds:uri="http://schemas.openxmlformats.org/officeDocument/2006/bibliography"/>
  </ds:schemaRefs>
</ds:datastoreItem>
</file>

<file path=customXml/itemProps4.xml><?xml version="1.0" encoding="utf-8"?>
<ds:datastoreItem xmlns:ds="http://schemas.openxmlformats.org/officeDocument/2006/customXml" ds:itemID="{4F63671A-FA7E-45C7-A482-A1D20FA3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5200</Words>
  <Characters>28603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Handboek bij franchiseovereenkomst HNTB</vt:lpstr>
    </vt:vector>
  </TitlesOfParts>
  <Company>Het Nederlands Tekstbureau</Company>
  <LinksUpToDate>false</LinksUpToDate>
  <CharactersWithSpaces>33736</CharactersWithSpaces>
  <SharedDoc>false</SharedDoc>
  <HLinks>
    <vt:vector size="390" baseType="variant">
      <vt:variant>
        <vt:i4>1376310</vt:i4>
      </vt:variant>
      <vt:variant>
        <vt:i4>386</vt:i4>
      </vt:variant>
      <vt:variant>
        <vt:i4>0</vt:i4>
      </vt:variant>
      <vt:variant>
        <vt:i4>5</vt:i4>
      </vt:variant>
      <vt:variant>
        <vt:lpwstr/>
      </vt:variant>
      <vt:variant>
        <vt:lpwstr>_Toc402177743</vt:lpwstr>
      </vt:variant>
      <vt:variant>
        <vt:i4>1376310</vt:i4>
      </vt:variant>
      <vt:variant>
        <vt:i4>380</vt:i4>
      </vt:variant>
      <vt:variant>
        <vt:i4>0</vt:i4>
      </vt:variant>
      <vt:variant>
        <vt:i4>5</vt:i4>
      </vt:variant>
      <vt:variant>
        <vt:lpwstr/>
      </vt:variant>
      <vt:variant>
        <vt:lpwstr>_Toc402177742</vt:lpwstr>
      </vt:variant>
      <vt:variant>
        <vt:i4>1376310</vt:i4>
      </vt:variant>
      <vt:variant>
        <vt:i4>374</vt:i4>
      </vt:variant>
      <vt:variant>
        <vt:i4>0</vt:i4>
      </vt:variant>
      <vt:variant>
        <vt:i4>5</vt:i4>
      </vt:variant>
      <vt:variant>
        <vt:lpwstr/>
      </vt:variant>
      <vt:variant>
        <vt:lpwstr>_Toc402177741</vt:lpwstr>
      </vt:variant>
      <vt:variant>
        <vt:i4>1376310</vt:i4>
      </vt:variant>
      <vt:variant>
        <vt:i4>368</vt:i4>
      </vt:variant>
      <vt:variant>
        <vt:i4>0</vt:i4>
      </vt:variant>
      <vt:variant>
        <vt:i4>5</vt:i4>
      </vt:variant>
      <vt:variant>
        <vt:lpwstr/>
      </vt:variant>
      <vt:variant>
        <vt:lpwstr>_Toc402177740</vt:lpwstr>
      </vt:variant>
      <vt:variant>
        <vt:i4>1179702</vt:i4>
      </vt:variant>
      <vt:variant>
        <vt:i4>362</vt:i4>
      </vt:variant>
      <vt:variant>
        <vt:i4>0</vt:i4>
      </vt:variant>
      <vt:variant>
        <vt:i4>5</vt:i4>
      </vt:variant>
      <vt:variant>
        <vt:lpwstr/>
      </vt:variant>
      <vt:variant>
        <vt:lpwstr>_Toc402177739</vt:lpwstr>
      </vt:variant>
      <vt:variant>
        <vt:i4>1179702</vt:i4>
      </vt:variant>
      <vt:variant>
        <vt:i4>356</vt:i4>
      </vt:variant>
      <vt:variant>
        <vt:i4>0</vt:i4>
      </vt:variant>
      <vt:variant>
        <vt:i4>5</vt:i4>
      </vt:variant>
      <vt:variant>
        <vt:lpwstr/>
      </vt:variant>
      <vt:variant>
        <vt:lpwstr>_Toc402177738</vt:lpwstr>
      </vt:variant>
      <vt:variant>
        <vt:i4>1179702</vt:i4>
      </vt:variant>
      <vt:variant>
        <vt:i4>350</vt:i4>
      </vt:variant>
      <vt:variant>
        <vt:i4>0</vt:i4>
      </vt:variant>
      <vt:variant>
        <vt:i4>5</vt:i4>
      </vt:variant>
      <vt:variant>
        <vt:lpwstr/>
      </vt:variant>
      <vt:variant>
        <vt:lpwstr>_Toc402177737</vt:lpwstr>
      </vt:variant>
      <vt:variant>
        <vt:i4>1179702</vt:i4>
      </vt:variant>
      <vt:variant>
        <vt:i4>344</vt:i4>
      </vt:variant>
      <vt:variant>
        <vt:i4>0</vt:i4>
      </vt:variant>
      <vt:variant>
        <vt:i4>5</vt:i4>
      </vt:variant>
      <vt:variant>
        <vt:lpwstr/>
      </vt:variant>
      <vt:variant>
        <vt:lpwstr>_Toc402177736</vt:lpwstr>
      </vt:variant>
      <vt:variant>
        <vt:i4>1179702</vt:i4>
      </vt:variant>
      <vt:variant>
        <vt:i4>338</vt:i4>
      </vt:variant>
      <vt:variant>
        <vt:i4>0</vt:i4>
      </vt:variant>
      <vt:variant>
        <vt:i4>5</vt:i4>
      </vt:variant>
      <vt:variant>
        <vt:lpwstr/>
      </vt:variant>
      <vt:variant>
        <vt:lpwstr>_Toc402177735</vt:lpwstr>
      </vt:variant>
      <vt:variant>
        <vt:i4>1179702</vt:i4>
      </vt:variant>
      <vt:variant>
        <vt:i4>332</vt:i4>
      </vt:variant>
      <vt:variant>
        <vt:i4>0</vt:i4>
      </vt:variant>
      <vt:variant>
        <vt:i4>5</vt:i4>
      </vt:variant>
      <vt:variant>
        <vt:lpwstr/>
      </vt:variant>
      <vt:variant>
        <vt:lpwstr>_Toc402177734</vt:lpwstr>
      </vt:variant>
      <vt:variant>
        <vt:i4>1179702</vt:i4>
      </vt:variant>
      <vt:variant>
        <vt:i4>326</vt:i4>
      </vt:variant>
      <vt:variant>
        <vt:i4>0</vt:i4>
      </vt:variant>
      <vt:variant>
        <vt:i4>5</vt:i4>
      </vt:variant>
      <vt:variant>
        <vt:lpwstr/>
      </vt:variant>
      <vt:variant>
        <vt:lpwstr>_Toc402177733</vt:lpwstr>
      </vt:variant>
      <vt:variant>
        <vt:i4>1179702</vt:i4>
      </vt:variant>
      <vt:variant>
        <vt:i4>320</vt:i4>
      </vt:variant>
      <vt:variant>
        <vt:i4>0</vt:i4>
      </vt:variant>
      <vt:variant>
        <vt:i4>5</vt:i4>
      </vt:variant>
      <vt:variant>
        <vt:lpwstr/>
      </vt:variant>
      <vt:variant>
        <vt:lpwstr>_Toc402177732</vt:lpwstr>
      </vt:variant>
      <vt:variant>
        <vt:i4>1179702</vt:i4>
      </vt:variant>
      <vt:variant>
        <vt:i4>314</vt:i4>
      </vt:variant>
      <vt:variant>
        <vt:i4>0</vt:i4>
      </vt:variant>
      <vt:variant>
        <vt:i4>5</vt:i4>
      </vt:variant>
      <vt:variant>
        <vt:lpwstr/>
      </vt:variant>
      <vt:variant>
        <vt:lpwstr>_Toc402177731</vt:lpwstr>
      </vt:variant>
      <vt:variant>
        <vt:i4>1179702</vt:i4>
      </vt:variant>
      <vt:variant>
        <vt:i4>308</vt:i4>
      </vt:variant>
      <vt:variant>
        <vt:i4>0</vt:i4>
      </vt:variant>
      <vt:variant>
        <vt:i4>5</vt:i4>
      </vt:variant>
      <vt:variant>
        <vt:lpwstr/>
      </vt:variant>
      <vt:variant>
        <vt:lpwstr>_Toc402177730</vt:lpwstr>
      </vt:variant>
      <vt:variant>
        <vt:i4>1245238</vt:i4>
      </vt:variant>
      <vt:variant>
        <vt:i4>302</vt:i4>
      </vt:variant>
      <vt:variant>
        <vt:i4>0</vt:i4>
      </vt:variant>
      <vt:variant>
        <vt:i4>5</vt:i4>
      </vt:variant>
      <vt:variant>
        <vt:lpwstr/>
      </vt:variant>
      <vt:variant>
        <vt:lpwstr>_Toc402177729</vt:lpwstr>
      </vt:variant>
      <vt:variant>
        <vt:i4>1245238</vt:i4>
      </vt:variant>
      <vt:variant>
        <vt:i4>296</vt:i4>
      </vt:variant>
      <vt:variant>
        <vt:i4>0</vt:i4>
      </vt:variant>
      <vt:variant>
        <vt:i4>5</vt:i4>
      </vt:variant>
      <vt:variant>
        <vt:lpwstr/>
      </vt:variant>
      <vt:variant>
        <vt:lpwstr>_Toc402177728</vt:lpwstr>
      </vt:variant>
      <vt:variant>
        <vt:i4>1245238</vt:i4>
      </vt:variant>
      <vt:variant>
        <vt:i4>290</vt:i4>
      </vt:variant>
      <vt:variant>
        <vt:i4>0</vt:i4>
      </vt:variant>
      <vt:variant>
        <vt:i4>5</vt:i4>
      </vt:variant>
      <vt:variant>
        <vt:lpwstr/>
      </vt:variant>
      <vt:variant>
        <vt:lpwstr>_Toc402177727</vt:lpwstr>
      </vt:variant>
      <vt:variant>
        <vt:i4>1245238</vt:i4>
      </vt:variant>
      <vt:variant>
        <vt:i4>284</vt:i4>
      </vt:variant>
      <vt:variant>
        <vt:i4>0</vt:i4>
      </vt:variant>
      <vt:variant>
        <vt:i4>5</vt:i4>
      </vt:variant>
      <vt:variant>
        <vt:lpwstr/>
      </vt:variant>
      <vt:variant>
        <vt:lpwstr>_Toc402177726</vt:lpwstr>
      </vt:variant>
      <vt:variant>
        <vt:i4>1245238</vt:i4>
      </vt:variant>
      <vt:variant>
        <vt:i4>278</vt:i4>
      </vt:variant>
      <vt:variant>
        <vt:i4>0</vt:i4>
      </vt:variant>
      <vt:variant>
        <vt:i4>5</vt:i4>
      </vt:variant>
      <vt:variant>
        <vt:lpwstr/>
      </vt:variant>
      <vt:variant>
        <vt:lpwstr>_Toc402177725</vt:lpwstr>
      </vt:variant>
      <vt:variant>
        <vt:i4>1245238</vt:i4>
      </vt:variant>
      <vt:variant>
        <vt:i4>272</vt:i4>
      </vt:variant>
      <vt:variant>
        <vt:i4>0</vt:i4>
      </vt:variant>
      <vt:variant>
        <vt:i4>5</vt:i4>
      </vt:variant>
      <vt:variant>
        <vt:lpwstr/>
      </vt:variant>
      <vt:variant>
        <vt:lpwstr>_Toc402177724</vt:lpwstr>
      </vt:variant>
      <vt:variant>
        <vt:i4>1245238</vt:i4>
      </vt:variant>
      <vt:variant>
        <vt:i4>266</vt:i4>
      </vt:variant>
      <vt:variant>
        <vt:i4>0</vt:i4>
      </vt:variant>
      <vt:variant>
        <vt:i4>5</vt:i4>
      </vt:variant>
      <vt:variant>
        <vt:lpwstr/>
      </vt:variant>
      <vt:variant>
        <vt:lpwstr>_Toc402177723</vt:lpwstr>
      </vt:variant>
      <vt:variant>
        <vt:i4>1245238</vt:i4>
      </vt:variant>
      <vt:variant>
        <vt:i4>260</vt:i4>
      </vt:variant>
      <vt:variant>
        <vt:i4>0</vt:i4>
      </vt:variant>
      <vt:variant>
        <vt:i4>5</vt:i4>
      </vt:variant>
      <vt:variant>
        <vt:lpwstr/>
      </vt:variant>
      <vt:variant>
        <vt:lpwstr>_Toc402177722</vt:lpwstr>
      </vt:variant>
      <vt:variant>
        <vt:i4>1245238</vt:i4>
      </vt:variant>
      <vt:variant>
        <vt:i4>254</vt:i4>
      </vt:variant>
      <vt:variant>
        <vt:i4>0</vt:i4>
      </vt:variant>
      <vt:variant>
        <vt:i4>5</vt:i4>
      </vt:variant>
      <vt:variant>
        <vt:lpwstr/>
      </vt:variant>
      <vt:variant>
        <vt:lpwstr>_Toc402177721</vt:lpwstr>
      </vt:variant>
      <vt:variant>
        <vt:i4>1245238</vt:i4>
      </vt:variant>
      <vt:variant>
        <vt:i4>248</vt:i4>
      </vt:variant>
      <vt:variant>
        <vt:i4>0</vt:i4>
      </vt:variant>
      <vt:variant>
        <vt:i4>5</vt:i4>
      </vt:variant>
      <vt:variant>
        <vt:lpwstr/>
      </vt:variant>
      <vt:variant>
        <vt:lpwstr>_Toc402177720</vt:lpwstr>
      </vt:variant>
      <vt:variant>
        <vt:i4>1048630</vt:i4>
      </vt:variant>
      <vt:variant>
        <vt:i4>242</vt:i4>
      </vt:variant>
      <vt:variant>
        <vt:i4>0</vt:i4>
      </vt:variant>
      <vt:variant>
        <vt:i4>5</vt:i4>
      </vt:variant>
      <vt:variant>
        <vt:lpwstr/>
      </vt:variant>
      <vt:variant>
        <vt:lpwstr>_Toc402177719</vt:lpwstr>
      </vt:variant>
      <vt:variant>
        <vt:i4>1048630</vt:i4>
      </vt:variant>
      <vt:variant>
        <vt:i4>236</vt:i4>
      </vt:variant>
      <vt:variant>
        <vt:i4>0</vt:i4>
      </vt:variant>
      <vt:variant>
        <vt:i4>5</vt:i4>
      </vt:variant>
      <vt:variant>
        <vt:lpwstr/>
      </vt:variant>
      <vt:variant>
        <vt:lpwstr>_Toc402177718</vt:lpwstr>
      </vt:variant>
      <vt:variant>
        <vt:i4>1048630</vt:i4>
      </vt:variant>
      <vt:variant>
        <vt:i4>230</vt:i4>
      </vt:variant>
      <vt:variant>
        <vt:i4>0</vt:i4>
      </vt:variant>
      <vt:variant>
        <vt:i4>5</vt:i4>
      </vt:variant>
      <vt:variant>
        <vt:lpwstr/>
      </vt:variant>
      <vt:variant>
        <vt:lpwstr>_Toc402177717</vt:lpwstr>
      </vt:variant>
      <vt:variant>
        <vt:i4>1048630</vt:i4>
      </vt:variant>
      <vt:variant>
        <vt:i4>224</vt:i4>
      </vt:variant>
      <vt:variant>
        <vt:i4>0</vt:i4>
      </vt:variant>
      <vt:variant>
        <vt:i4>5</vt:i4>
      </vt:variant>
      <vt:variant>
        <vt:lpwstr/>
      </vt:variant>
      <vt:variant>
        <vt:lpwstr>_Toc402177716</vt:lpwstr>
      </vt:variant>
      <vt:variant>
        <vt:i4>1048630</vt:i4>
      </vt:variant>
      <vt:variant>
        <vt:i4>218</vt:i4>
      </vt:variant>
      <vt:variant>
        <vt:i4>0</vt:i4>
      </vt:variant>
      <vt:variant>
        <vt:i4>5</vt:i4>
      </vt:variant>
      <vt:variant>
        <vt:lpwstr/>
      </vt:variant>
      <vt:variant>
        <vt:lpwstr>_Toc402177715</vt:lpwstr>
      </vt:variant>
      <vt:variant>
        <vt:i4>1048630</vt:i4>
      </vt:variant>
      <vt:variant>
        <vt:i4>212</vt:i4>
      </vt:variant>
      <vt:variant>
        <vt:i4>0</vt:i4>
      </vt:variant>
      <vt:variant>
        <vt:i4>5</vt:i4>
      </vt:variant>
      <vt:variant>
        <vt:lpwstr/>
      </vt:variant>
      <vt:variant>
        <vt:lpwstr>_Toc402177714</vt:lpwstr>
      </vt:variant>
      <vt:variant>
        <vt:i4>1048630</vt:i4>
      </vt:variant>
      <vt:variant>
        <vt:i4>206</vt:i4>
      </vt:variant>
      <vt:variant>
        <vt:i4>0</vt:i4>
      </vt:variant>
      <vt:variant>
        <vt:i4>5</vt:i4>
      </vt:variant>
      <vt:variant>
        <vt:lpwstr/>
      </vt:variant>
      <vt:variant>
        <vt:lpwstr>_Toc402177713</vt:lpwstr>
      </vt:variant>
      <vt:variant>
        <vt:i4>1048630</vt:i4>
      </vt:variant>
      <vt:variant>
        <vt:i4>200</vt:i4>
      </vt:variant>
      <vt:variant>
        <vt:i4>0</vt:i4>
      </vt:variant>
      <vt:variant>
        <vt:i4>5</vt:i4>
      </vt:variant>
      <vt:variant>
        <vt:lpwstr/>
      </vt:variant>
      <vt:variant>
        <vt:lpwstr>_Toc402177712</vt:lpwstr>
      </vt:variant>
      <vt:variant>
        <vt:i4>1048630</vt:i4>
      </vt:variant>
      <vt:variant>
        <vt:i4>194</vt:i4>
      </vt:variant>
      <vt:variant>
        <vt:i4>0</vt:i4>
      </vt:variant>
      <vt:variant>
        <vt:i4>5</vt:i4>
      </vt:variant>
      <vt:variant>
        <vt:lpwstr/>
      </vt:variant>
      <vt:variant>
        <vt:lpwstr>_Toc402177711</vt:lpwstr>
      </vt:variant>
      <vt:variant>
        <vt:i4>1048630</vt:i4>
      </vt:variant>
      <vt:variant>
        <vt:i4>188</vt:i4>
      </vt:variant>
      <vt:variant>
        <vt:i4>0</vt:i4>
      </vt:variant>
      <vt:variant>
        <vt:i4>5</vt:i4>
      </vt:variant>
      <vt:variant>
        <vt:lpwstr/>
      </vt:variant>
      <vt:variant>
        <vt:lpwstr>_Toc402177710</vt:lpwstr>
      </vt:variant>
      <vt:variant>
        <vt:i4>1114166</vt:i4>
      </vt:variant>
      <vt:variant>
        <vt:i4>182</vt:i4>
      </vt:variant>
      <vt:variant>
        <vt:i4>0</vt:i4>
      </vt:variant>
      <vt:variant>
        <vt:i4>5</vt:i4>
      </vt:variant>
      <vt:variant>
        <vt:lpwstr/>
      </vt:variant>
      <vt:variant>
        <vt:lpwstr>_Toc402177709</vt:lpwstr>
      </vt:variant>
      <vt:variant>
        <vt:i4>1114166</vt:i4>
      </vt:variant>
      <vt:variant>
        <vt:i4>176</vt:i4>
      </vt:variant>
      <vt:variant>
        <vt:i4>0</vt:i4>
      </vt:variant>
      <vt:variant>
        <vt:i4>5</vt:i4>
      </vt:variant>
      <vt:variant>
        <vt:lpwstr/>
      </vt:variant>
      <vt:variant>
        <vt:lpwstr>_Toc402177708</vt:lpwstr>
      </vt:variant>
      <vt:variant>
        <vt:i4>1114166</vt:i4>
      </vt:variant>
      <vt:variant>
        <vt:i4>170</vt:i4>
      </vt:variant>
      <vt:variant>
        <vt:i4>0</vt:i4>
      </vt:variant>
      <vt:variant>
        <vt:i4>5</vt:i4>
      </vt:variant>
      <vt:variant>
        <vt:lpwstr/>
      </vt:variant>
      <vt:variant>
        <vt:lpwstr>_Toc402177707</vt:lpwstr>
      </vt:variant>
      <vt:variant>
        <vt:i4>1114166</vt:i4>
      </vt:variant>
      <vt:variant>
        <vt:i4>164</vt:i4>
      </vt:variant>
      <vt:variant>
        <vt:i4>0</vt:i4>
      </vt:variant>
      <vt:variant>
        <vt:i4>5</vt:i4>
      </vt:variant>
      <vt:variant>
        <vt:lpwstr/>
      </vt:variant>
      <vt:variant>
        <vt:lpwstr>_Toc402177706</vt:lpwstr>
      </vt:variant>
      <vt:variant>
        <vt:i4>1114166</vt:i4>
      </vt:variant>
      <vt:variant>
        <vt:i4>158</vt:i4>
      </vt:variant>
      <vt:variant>
        <vt:i4>0</vt:i4>
      </vt:variant>
      <vt:variant>
        <vt:i4>5</vt:i4>
      </vt:variant>
      <vt:variant>
        <vt:lpwstr/>
      </vt:variant>
      <vt:variant>
        <vt:lpwstr>_Toc402177705</vt:lpwstr>
      </vt:variant>
      <vt:variant>
        <vt:i4>1114166</vt:i4>
      </vt:variant>
      <vt:variant>
        <vt:i4>152</vt:i4>
      </vt:variant>
      <vt:variant>
        <vt:i4>0</vt:i4>
      </vt:variant>
      <vt:variant>
        <vt:i4>5</vt:i4>
      </vt:variant>
      <vt:variant>
        <vt:lpwstr/>
      </vt:variant>
      <vt:variant>
        <vt:lpwstr>_Toc402177704</vt:lpwstr>
      </vt:variant>
      <vt:variant>
        <vt:i4>1114166</vt:i4>
      </vt:variant>
      <vt:variant>
        <vt:i4>146</vt:i4>
      </vt:variant>
      <vt:variant>
        <vt:i4>0</vt:i4>
      </vt:variant>
      <vt:variant>
        <vt:i4>5</vt:i4>
      </vt:variant>
      <vt:variant>
        <vt:lpwstr/>
      </vt:variant>
      <vt:variant>
        <vt:lpwstr>_Toc402177703</vt:lpwstr>
      </vt:variant>
      <vt:variant>
        <vt:i4>1114166</vt:i4>
      </vt:variant>
      <vt:variant>
        <vt:i4>140</vt:i4>
      </vt:variant>
      <vt:variant>
        <vt:i4>0</vt:i4>
      </vt:variant>
      <vt:variant>
        <vt:i4>5</vt:i4>
      </vt:variant>
      <vt:variant>
        <vt:lpwstr/>
      </vt:variant>
      <vt:variant>
        <vt:lpwstr>_Toc402177702</vt:lpwstr>
      </vt:variant>
      <vt:variant>
        <vt:i4>1114166</vt:i4>
      </vt:variant>
      <vt:variant>
        <vt:i4>134</vt:i4>
      </vt:variant>
      <vt:variant>
        <vt:i4>0</vt:i4>
      </vt:variant>
      <vt:variant>
        <vt:i4>5</vt:i4>
      </vt:variant>
      <vt:variant>
        <vt:lpwstr/>
      </vt:variant>
      <vt:variant>
        <vt:lpwstr>_Toc402177701</vt:lpwstr>
      </vt:variant>
      <vt:variant>
        <vt:i4>1114166</vt:i4>
      </vt:variant>
      <vt:variant>
        <vt:i4>128</vt:i4>
      </vt:variant>
      <vt:variant>
        <vt:i4>0</vt:i4>
      </vt:variant>
      <vt:variant>
        <vt:i4>5</vt:i4>
      </vt:variant>
      <vt:variant>
        <vt:lpwstr/>
      </vt:variant>
      <vt:variant>
        <vt:lpwstr>_Toc402177700</vt:lpwstr>
      </vt:variant>
      <vt:variant>
        <vt:i4>1572919</vt:i4>
      </vt:variant>
      <vt:variant>
        <vt:i4>122</vt:i4>
      </vt:variant>
      <vt:variant>
        <vt:i4>0</vt:i4>
      </vt:variant>
      <vt:variant>
        <vt:i4>5</vt:i4>
      </vt:variant>
      <vt:variant>
        <vt:lpwstr/>
      </vt:variant>
      <vt:variant>
        <vt:lpwstr>_Toc402177699</vt:lpwstr>
      </vt:variant>
      <vt:variant>
        <vt:i4>1572919</vt:i4>
      </vt:variant>
      <vt:variant>
        <vt:i4>116</vt:i4>
      </vt:variant>
      <vt:variant>
        <vt:i4>0</vt:i4>
      </vt:variant>
      <vt:variant>
        <vt:i4>5</vt:i4>
      </vt:variant>
      <vt:variant>
        <vt:lpwstr/>
      </vt:variant>
      <vt:variant>
        <vt:lpwstr>_Toc402177698</vt:lpwstr>
      </vt:variant>
      <vt:variant>
        <vt:i4>1572919</vt:i4>
      </vt:variant>
      <vt:variant>
        <vt:i4>110</vt:i4>
      </vt:variant>
      <vt:variant>
        <vt:i4>0</vt:i4>
      </vt:variant>
      <vt:variant>
        <vt:i4>5</vt:i4>
      </vt:variant>
      <vt:variant>
        <vt:lpwstr/>
      </vt:variant>
      <vt:variant>
        <vt:lpwstr>_Toc402177697</vt:lpwstr>
      </vt:variant>
      <vt:variant>
        <vt:i4>1572919</vt:i4>
      </vt:variant>
      <vt:variant>
        <vt:i4>104</vt:i4>
      </vt:variant>
      <vt:variant>
        <vt:i4>0</vt:i4>
      </vt:variant>
      <vt:variant>
        <vt:i4>5</vt:i4>
      </vt:variant>
      <vt:variant>
        <vt:lpwstr/>
      </vt:variant>
      <vt:variant>
        <vt:lpwstr>_Toc402177696</vt:lpwstr>
      </vt:variant>
      <vt:variant>
        <vt:i4>1572919</vt:i4>
      </vt:variant>
      <vt:variant>
        <vt:i4>98</vt:i4>
      </vt:variant>
      <vt:variant>
        <vt:i4>0</vt:i4>
      </vt:variant>
      <vt:variant>
        <vt:i4>5</vt:i4>
      </vt:variant>
      <vt:variant>
        <vt:lpwstr/>
      </vt:variant>
      <vt:variant>
        <vt:lpwstr>_Toc402177695</vt:lpwstr>
      </vt:variant>
      <vt:variant>
        <vt:i4>1572919</vt:i4>
      </vt:variant>
      <vt:variant>
        <vt:i4>92</vt:i4>
      </vt:variant>
      <vt:variant>
        <vt:i4>0</vt:i4>
      </vt:variant>
      <vt:variant>
        <vt:i4>5</vt:i4>
      </vt:variant>
      <vt:variant>
        <vt:lpwstr/>
      </vt:variant>
      <vt:variant>
        <vt:lpwstr>_Toc402177694</vt:lpwstr>
      </vt:variant>
      <vt:variant>
        <vt:i4>1572919</vt:i4>
      </vt:variant>
      <vt:variant>
        <vt:i4>86</vt:i4>
      </vt:variant>
      <vt:variant>
        <vt:i4>0</vt:i4>
      </vt:variant>
      <vt:variant>
        <vt:i4>5</vt:i4>
      </vt:variant>
      <vt:variant>
        <vt:lpwstr/>
      </vt:variant>
      <vt:variant>
        <vt:lpwstr>_Toc402177693</vt:lpwstr>
      </vt:variant>
      <vt:variant>
        <vt:i4>1572919</vt:i4>
      </vt:variant>
      <vt:variant>
        <vt:i4>80</vt:i4>
      </vt:variant>
      <vt:variant>
        <vt:i4>0</vt:i4>
      </vt:variant>
      <vt:variant>
        <vt:i4>5</vt:i4>
      </vt:variant>
      <vt:variant>
        <vt:lpwstr/>
      </vt:variant>
      <vt:variant>
        <vt:lpwstr>_Toc402177692</vt:lpwstr>
      </vt:variant>
      <vt:variant>
        <vt:i4>1572919</vt:i4>
      </vt:variant>
      <vt:variant>
        <vt:i4>74</vt:i4>
      </vt:variant>
      <vt:variant>
        <vt:i4>0</vt:i4>
      </vt:variant>
      <vt:variant>
        <vt:i4>5</vt:i4>
      </vt:variant>
      <vt:variant>
        <vt:lpwstr/>
      </vt:variant>
      <vt:variant>
        <vt:lpwstr>_Toc402177691</vt:lpwstr>
      </vt:variant>
      <vt:variant>
        <vt:i4>1572919</vt:i4>
      </vt:variant>
      <vt:variant>
        <vt:i4>68</vt:i4>
      </vt:variant>
      <vt:variant>
        <vt:i4>0</vt:i4>
      </vt:variant>
      <vt:variant>
        <vt:i4>5</vt:i4>
      </vt:variant>
      <vt:variant>
        <vt:lpwstr/>
      </vt:variant>
      <vt:variant>
        <vt:lpwstr>_Toc402177690</vt:lpwstr>
      </vt:variant>
      <vt:variant>
        <vt:i4>1638455</vt:i4>
      </vt:variant>
      <vt:variant>
        <vt:i4>62</vt:i4>
      </vt:variant>
      <vt:variant>
        <vt:i4>0</vt:i4>
      </vt:variant>
      <vt:variant>
        <vt:i4>5</vt:i4>
      </vt:variant>
      <vt:variant>
        <vt:lpwstr/>
      </vt:variant>
      <vt:variant>
        <vt:lpwstr>_Toc402177689</vt:lpwstr>
      </vt:variant>
      <vt:variant>
        <vt:i4>1638455</vt:i4>
      </vt:variant>
      <vt:variant>
        <vt:i4>56</vt:i4>
      </vt:variant>
      <vt:variant>
        <vt:i4>0</vt:i4>
      </vt:variant>
      <vt:variant>
        <vt:i4>5</vt:i4>
      </vt:variant>
      <vt:variant>
        <vt:lpwstr/>
      </vt:variant>
      <vt:variant>
        <vt:lpwstr>_Toc402177688</vt:lpwstr>
      </vt:variant>
      <vt:variant>
        <vt:i4>1638455</vt:i4>
      </vt:variant>
      <vt:variant>
        <vt:i4>50</vt:i4>
      </vt:variant>
      <vt:variant>
        <vt:i4>0</vt:i4>
      </vt:variant>
      <vt:variant>
        <vt:i4>5</vt:i4>
      </vt:variant>
      <vt:variant>
        <vt:lpwstr/>
      </vt:variant>
      <vt:variant>
        <vt:lpwstr>_Toc402177687</vt:lpwstr>
      </vt:variant>
      <vt:variant>
        <vt:i4>1638455</vt:i4>
      </vt:variant>
      <vt:variant>
        <vt:i4>44</vt:i4>
      </vt:variant>
      <vt:variant>
        <vt:i4>0</vt:i4>
      </vt:variant>
      <vt:variant>
        <vt:i4>5</vt:i4>
      </vt:variant>
      <vt:variant>
        <vt:lpwstr/>
      </vt:variant>
      <vt:variant>
        <vt:lpwstr>_Toc402177686</vt:lpwstr>
      </vt:variant>
      <vt:variant>
        <vt:i4>1638455</vt:i4>
      </vt:variant>
      <vt:variant>
        <vt:i4>38</vt:i4>
      </vt:variant>
      <vt:variant>
        <vt:i4>0</vt:i4>
      </vt:variant>
      <vt:variant>
        <vt:i4>5</vt:i4>
      </vt:variant>
      <vt:variant>
        <vt:lpwstr/>
      </vt:variant>
      <vt:variant>
        <vt:lpwstr>_Toc402177685</vt:lpwstr>
      </vt:variant>
      <vt:variant>
        <vt:i4>1638455</vt:i4>
      </vt:variant>
      <vt:variant>
        <vt:i4>32</vt:i4>
      </vt:variant>
      <vt:variant>
        <vt:i4>0</vt:i4>
      </vt:variant>
      <vt:variant>
        <vt:i4>5</vt:i4>
      </vt:variant>
      <vt:variant>
        <vt:lpwstr/>
      </vt:variant>
      <vt:variant>
        <vt:lpwstr>_Toc402177684</vt:lpwstr>
      </vt:variant>
      <vt:variant>
        <vt:i4>1638455</vt:i4>
      </vt:variant>
      <vt:variant>
        <vt:i4>26</vt:i4>
      </vt:variant>
      <vt:variant>
        <vt:i4>0</vt:i4>
      </vt:variant>
      <vt:variant>
        <vt:i4>5</vt:i4>
      </vt:variant>
      <vt:variant>
        <vt:lpwstr/>
      </vt:variant>
      <vt:variant>
        <vt:lpwstr>_Toc402177683</vt:lpwstr>
      </vt:variant>
      <vt:variant>
        <vt:i4>1638455</vt:i4>
      </vt:variant>
      <vt:variant>
        <vt:i4>20</vt:i4>
      </vt:variant>
      <vt:variant>
        <vt:i4>0</vt:i4>
      </vt:variant>
      <vt:variant>
        <vt:i4>5</vt:i4>
      </vt:variant>
      <vt:variant>
        <vt:lpwstr/>
      </vt:variant>
      <vt:variant>
        <vt:lpwstr>_Toc402177682</vt:lpwstr>
      </vt:variant>
      <vt:variant>
        <vt:i4>1638455</vt:i4>
      </vt:variant>
      <vt:variant>
        <vt:i4>14</vt:i4>
      </vt:variant>
      <vt:variant>
        <vt:i4>0</vt:i4>
      </vt:variant>
      <vt:variant>
        <vt:i4>5</vt:i4>
      </vt:variant>
      <vt:variant>
        <vt:lpwstr/>
      </vt:variant>
      <vt:variant>
        <vt:lpwstr>_Toc402177681</vt:lpwstr>
      </vt:variant>
      <vt:variant>
        <vt:i4>1638455</vt:i4>
      </vt:variant>
      <vt:variant>
        <vt:i4>8</vt:i4>
      </vt:variant>
      <vt:variant>
        <vt:i4>0</vt:i4>
      </vt:variant>
      <vt:variant>
        <vt:i4>5</vt:i4>
      </vt:variant>
      <vt:variant>
        <vt:lpwstr/>
      </vt:variant>
      <vt:variant>
        <vt:lpwstr>_Toc402177680</vt:lpwstr>
      </vt:variant>
      <vt:variant>
        <vt:i4>1441847</vt:i4>
      </vt:variant>
      <vt:variant>
        <vt:i4>2</vt:i4>
      </vt:variant>
      <vt:variant>
        <vt:i4>0</vt:i4>
      </vt:variant>
      <vt:variant>
        <vt:i4>5</vt:i4>
      </vt:variant>
      <vt:variant>
        <vt:lpwstr/>
      </vt:variant>
      <vt:variant>
        <vt:lpwstr>_Toc402177679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Handboek bij franchiseovereenkomst HNTB</dc:title>
  <dc:subject/>
  <dc:creator>Katja Henderickx-Graven</dc:creator>
  <cp:keywords/>
  <cp:lastModifiedBy>Ike de Rooij</cp:lastModifiedBy>
  <cp:revision>2</cp:revision>
  <cp:lastPrinted>2017-08-24T10:19:00Z</cp:lastPrinted>
  <dcterms:created xsi:type="dcterms:W3CDTF">2022-07-04T08:01:00Z</dcterms:created>
  <dcterms:modified xsi:type="dcterms:W3CDTF">2022-07-04T08:01:00Z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0x0101006651805944B7F144BA5A2FA371C95655</vt:lpwstr>
  </property>
</Properties>
</file>